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576"/>
      </w:tblGrid>
      <w:tr w:rsidR="009D7196" w:rsidTr="00B66400">
        <w:trPr>
          <w:trHeight w:val="432"/>
        </w:trPr>
        <w:tc>
          <w:tcPr>
            <w:tcW w:w="0" w:type="auto"/>
            <w:vAlign w:val="bottom"/>
          </w:tcPr>
          <w:p w:rsidR="00533E3F" w:rsidRPr="00FE216B" w:rsidRDefault="00FE216B" w:rsidP="00533E3F">
            <w:pPr>
              <w:jc w:val="center"/>
              <w:rPr>
                <w:rFonts w:ascii="Times New Roman" w:hAnsi="Times New Roman" w:cs="Times New Roman"/>
                <w:b/>
                <w:sz w:val="28"/>
                <w:szCs w:val="28"/>
              </w:rPr>
            </w:pPr>
            <w:r w:rsidRPr="00FE216B">
              <w:rPr>
                <w:rFonts w:ascii="Times New Roman" w:hAnsi="Times New Roman" w:cs="Times New Roman"/>
                <w:b/>
                <w:sz w:val="28"/>
                <w:szCs w:val="28"/>
              </w:rPr>
              <w:t xml:space="preserve">Temporary Assistance </w:t>
            </w:r>
            <w:r w:rsidR="009D7196" w:rsidRPr="00FE216B">
              <w:rPr>
                <w:rFonts w:ascii="Times New Roman" w:hAnsi="Times New Roman" w:cs="Times New Roman"/>
                <w:b/>
                <w:sz w:val="28"/>
                <w:szCs w:val="28"/>
              </w:rPr>
              <w:t>Orientation</w:t>
            </w:r>
          </w:p>
        </w:tc>
      </w:tr>
      <w:tr w:rsidR="001F6119" w:rsidTr="00B66400">
        <w:trPr>
          <w:trHeight w:val="4860"/>
        </w:trPr>
        <w:tc>
          <w:tcPr>
            <w:tcW w:w="0" w:type="auto"/>
          </w:tcPr>
          <w:p w:rsidR="001F6119" w:rsidRDefault="001F6119"/>
          <w:p w:rsidR="001F6119" w:rsidRPr="001F6119" w:rsidRDefault="001F6119" w:rsidP="001F6119">
            <w:pPr>
              <w:tabs>
                <w:tab w:val="left" w:pos="9540"/>
              </w:tabs>
              <w:ind w:left="360" w:right="360"/>
              <w:rPr>
                <w:rFonts w:ascii="Times New Roman" w:eastAsia="Times New Roman" w:hAnsi="Times New Roman" w:cs="Times New Roman"/>
                <w:sz w:val="24"/>
                <w:szCs w:val="24"/>
              </w:rPr>
            </w:pPr>
            <w:r w:rsidRPr="001F6119">
              <w:rPr>
                <w:rFonts w:ascii="Times New Roman" w:eastAsia="Times New Roman" w:hAnsi="Times New Roman" w:cs="Times New Roman"/>
                <w:sz w:val="24"/>
                <w:szCs w:val="24"/>
              </w:rPr>
              <w:t xml:space="preserve">If you accessed the TA application online, you viewed the video prior to getting to the TA application.  If you called the FSD and received this TA application in paper, you have not viewed the video and the written version is included with this application.  You can either read this version or go to </w:t>
            </w:r>
            <w:r w:rsidR="00871274" w:rsidRPr="00871274">
              <w:rPr>
                <w:rFonts w:ascii="Times New Roman" w:eastAsia="Times New Roman" w:hAnsi="Times New Roman" w:cs="Times New Roman"/>
                <w:color w:val="0000FF"/>
                <w:sz w:val="24"/>
                <w:szCs w:val="24"/>
              </w:rPr>
              <w:t>http://dss.mo.gov/fsd/tempa.htm</w:t>
            </w:r>
            <w:r w:rsidRPr="001F6119">
              <w:rPr>
                <w:rFonts w:ascii="Times New Roman" w:eastAsia="Times New Roman" w:hAnsi="Times New Roman" w:cs="Times New Roman"/>
                <w:sz w:val="24"/>
                <w:szCs w:val="24"/>
              </w:rPr>
              <w:t xml:space="preserve"> to view the orientation.    </w:t>
            </w:r>
          </w:p>
          <w:p w:rsidR="001F6119" w:rsidRPr="001F6119" w:rsidRDefault="001F6119" w:rsidP="001F6119">
            <w:pPr>
              <w:tabs>
                <w:tab w:val="left" w:pos="9540"/>
              </w:tabs>
              <w:ind w:left="720" w:right="180"/>
              <w:rPr>
                <w:rFonts w:ascii="Times New Roman" w:eastAsia="Times New Roman" w:hAnsi="Times New Roman" w:cs="Times New Roman"/>
                <w:sz w:val="24"/>
                <w:szCs w:val="24"/>
              </w:rPr>
            </w:pPr>
          </w:p>
          <w:tbl>
            <w:tblPr>
              <w:tblStyle w:val="TableGrid"/>
              <w:tblW w:w="0" w:type="auto"/>
              <w:tblInd w:w="265" w:type="dxa"/>
              <w:tblLook w:val="04A0" w:firstRow="1" w:lastRow="0" w:firstColumn="1" w:lastColumn="0" w:noHBand="0" w:noVBand="1"/>
            </w:tblPr>
            <w:tblGrid>
              <w:gridCol w:w="4410"/>
              <w:gridCol w:w="4347"/>
            </w:tblGrid>
            <w:tr w:rsidR="001F6119" w:rsidRPr="001F6119" w:rsidTr="001F5440">
              <w:tc>
                <w:tcPr>
                  <w:tcW w:w="4410" w:type="dxa"/>
                  <w:vAlign w:val="center"/>
                </w:tcPr>
                <w:p w:rsidR="001F6119" w:rsidRPr="001F6119" w:rsidRDefault="001F6119" w:rsidP="001F5440">
                  <w:pPr>
                    <w:tabs>
                      <w:tab w:val="left" w:pos="9540"/>
                    </w:tabs>
                    <w:ind w:right="180"/>
                    <w:rPr>
                      <w:rFonts w:ascii="Times New Roman" w:eastAsia="Times New Roman" w:hAnsi="Times New Roman" w:cs="Times New Roman"/>
                      <w:b/>
                      <w:sz w:val="24"/>
                      <w:szCs w:val="24"/>
                    </w:rPr>
                  </w:pPr>
                  <w:r w:rsidRPr="001F6119">
                    <w:rPr>
                      <w:rFonts w:ascii="Times New Roman" w:eastAsia="Times New Roman" w:hAnsi="Times New Roman" w:cs="Times New Roman"/>
                      <w:b/>
                      <w:sz w:val="24"/>
                      <w:szCs w:val="24"/>
                    </w:rPr>
                    <w:t>First Parent (Applicant)</w:t>
                  </w:r>
                </w:p>
              </w:tc>
              <w:tc>
                <w:tcPr>
                  <w:tcW w:w="4347" w:type="dxa"/>
                  <w:vAlign w:val="center"/>
                </w:tcPr>
                <w:p w:rsidR="001F6119" w:rsidRPr="001F6119" w:rsidRDefault="001F6119" w:rsidP="001F5440">
                  <w:pPr>
                    <w:tabs>
                      <w:tab w:val="left" w:pos="9540"/>
                    </w:tabs>
                    <w:ind w:right="180"/>
                    <w:rPr>
                      <w:rFonts w:ascii="Times New Roman" w:eastAsia="Times New Roman" w:hAnsi="Times New Roman" w:cs="Times New Roman"/>
                      <w:b/>
                      <w:sz w:val="24"/>
                      <w:szCs w:val="24"/>
                    </w:rPr>
                  </w:pPr>
                  <w:r w:rsidRPr="001F6119">
                    <w:rPr>
                      <w:rFonts w:ascii="Times New Roman" w:eastAsia="Times New Roman" w:hAnsi="Times New Roman" w:cs="Times New Roman"/>
                      <w:b/>
                      <w:sz w:val="24"/>
                      <w:szCs w:val="24"/>
                    </w:rPr>
                    <w:t>Second Parent (Only if in Home)</w:t>
                  </w:r>
                </w:p>
              </w:tc>
            </w:tr>
            <w:tr w:rsidR="001F6119" w:rsidRPr="001F6119" w:rsidTr="001F5440">
              <w:tc>
                <w:tcPr>
                  <w:tcW w:w="4410" w:type="dxa"/>
                  <w:vAlign w:val="center"/>
                </w:tcPr>
                <w:p w:rsidR="00533E3F" w:rsidRDefault="00533E3F" w:rsidP="001F5440">
                  <w:pPr>
                    <w:tabs>
                      <w:tab w:val="left" w:pos="9540"/>
                    </w:tabs>
                    <w:ind w:right="180"/>
                    <w:rPr>
                      <w:rFonts w:ascii="Times New Roman" w:eastAsia="Times New Roman" w:hAnsi="Times New Roman" w:cs="Times New Roman"/>
                      <w:sz w:val="24"/>
                      <w:szCs w:val="24"/>
                    </w:rPr>
                  </w:pPr>
                </w:p>
                <w:p w:rsidR="00533E3F" w:rsidRDefault="001F6119" w:rsidP="001F5440">
                  <w:pPr>
                    <w:tabs>
                      <w:tab w:val="left" w:pos="9540"/>
                    </w:tabs>
                    <w:ind w:left="162" w:right="162"/>
                    <w:rPr>
                      <w:rFonts w:ascii="Times New Roman" w:eastAsia="Times New Roman" w:hAnsi="Times New Roman" w:cs="Times New Roman"/>
                      <w:sz w:val="24"/>
                      <w:szCs w:val="24"/>
                    </w:rPr>
                  </w:pPr>
                  <w:r w:rsidRPr="001F6119">
                    <w:rPr>
                      <w:rFonts w:ascii="Times New Roman" w:eastAsia="Times New Roman" w:hAnsi="Times New Roman" w:cs="Times New Roman"/>
                      <w:sz w:val="24"/>
                      <w:szCs w:val="24"/>
                    </w:rPr>
                    <w:t xml:space="preserve">I agree that I have viewed, read or </w:t>
                  </w:r>
                  <w:r w:rsidR="001F5440">
                    <w:rPr>
                      <w:rFonts w:ascii="Times New Roman" w:eastAsia="Times New Roman" w:hAnsi="Times New Roman" w:cs="Times New Roman"/>
                      <w:sz w:val="24"/>
                      <w:szCs w:val="24"/>
                    </w:rPr>
                    <w:t xml:space="preserve">       </w:t>
                  </w:r>
                  <w:r w:rsidRPr="001F6119">
                    <w:rPr>
                      <w:rFonts w:ascii="Times New Roman" w:eastAsia="Times New Roman" w:hAnsi="Times New Roman" w:cs="Times New Roman"/>
                      <w:sz w:val="24"/>
                      <w:szCs w:val="24"/>
                    </w:rPr>
                    <w:t>listened to</w:t>
                  </w:r>
                  <w:r w:rsidR="00533E3F">
                    <w:rPr>
                      <w:rFonts w:ascii="Times New Roman" w:eastAsia="Times New Roman" w:hAnsi="Times New Roman" w:cs="Times New Roman"/>
                      <w:sz w:val="24"/>
                      <w:szCs w:val="24"/>
                    </w:rPr>
                    <w:t xml:space="preserve"> t</w:t>
                  </w:r>
                  <w:r w:rsidRPr="001F6119">
                    <w:rPr>
                      <w:rFonts w:ascii="Times New Roman" w:eastAsia="Times New Roman" w:hAnsi="Times New Roman" w:cs="Times New Roman"/>
                      <w:sz w:val="24"/>
                      <w:szCs w:val="24"/>
                    </w:rPr>
                    <w:t xml:space="preserve">he TA orientation.  </w:t>
                  </w:r>
                </w:p>
                <w:p w:rsidR="00533E3F" w:rsidRDefault="00533E3F" w:rsidP="001F5440">
                  <w:pPr>
                    <w:tabs>
                      <w:tab w:val="left" w:pos="9540"/>
                    </w:tabs>
                    <w:ind w:right="180"/>
                    <w:rPr>
                      <w:rFonts w:ascii="Times New Roman" w:eastAsia="Times New Roman" w:hAnsi="Times New Roman" w:cs="Times New Roman"/>
                      <w:sz w:val="24"/>
                      <w:szCs w:val="24"/>
                    </w:rPr>
                  </w:pPr>
                </w:p>
                <w:p w:rsidR="001F6119" w:rsidRDefault="001F5440" w:rsidP="001F5440">
                  <w:pPr>
                    <w:tabs>
                      <w:tab w:val="left" w:pos="9540"/>
                    </w:tabs>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6119" w:rsidRPr="001F6119">
                    <w:rPr>
                      <w:rFonts w:ascii="Times New Roman" w:eastAsia="Times New Roman" w:hAnsi="Times New Roman" w:cs="Times New Roman"/>
                      <w:sz w:val="24"/>
                      <w:szCs w:val="24"/>
                    </w:rPr>
                    <w:fldChar w:fldCharType="begin">
                      <w:ffData>
                        <w:name w:val="Check34"/>
                        <w:enabled/>
                        <w:calcOnExit w:val="0"/>
                        <w:checkBox>
                          <w:sizeAuto/>
                          <w:default w:val="0"/>
                        </w:checkBox>
                      </w:ffData>
                    </w:fldChar>
                  </w:r>
                  <w:r w:rsidR="001F6119" w:rsidRPr="001F6119">
                    <w:rPr>
                      <w:rFonts w:ascii="Times New Roman" w:eastAsia="Times New Roman" w:hAnsi="Times New Roman" w:cs="Times New Roman"/>
                      <w:sz w:val="24"/>
                      <w:szCs w:val="24"/>
                    </w:rPr>
                    <w:instrText xml:space="preserve"> FORMCHECKBOX </w:instrText>
                  </w:r>
                  <w:r w:rsidR="0065085B">
                    <w:rPr>
                      <w:rFonts w:ascii="Times New Roman" w:eastAsia="Times New Roman" w:hAnsi="Times New Roman" w:cs="Times New Roman"/>
                      <w:sz w:val="24"/>
                      <w:szCs w:val="24"/>
                    </w:rPr>
                  </w:r>
                  <w:r w:rsidR="0065085B">
                    <w:rPr>
                      <w:rFonts w:ascii="Times New Roman" w:eastAsia="Times New Roman" w:hAnsi="Times New Roman" w:cs="Times New Roman"/>
                      <w:sz w:val="24"/>
                      <w:szCs w:val="24"/>
                    </w:rPr>
                    <w:fldChar w:fldCharType="separate"/>
                  </w:r>
                  <w:r w:rsidR="001F6119" w:rsidRPr="001F6119">
                    <w:rPr>
                      <w:rFonts w:ascii="Times New Roman" w:eastAsia="Times New Roman" w:hAnsi="Times New Roman" w:cs="Times New Roman"/>
                      <w:sz w:val="24"/>
                      <w:szCs w:val="24"/>
                    </w:rPr>
                    <w:fldChar w:fldCharType="end"/>
                  </w:r>
                  <w:r w:rsidR="001F6119" w:rsidRPr="001F6119">
                    <w:rPr>
                      <w:rFonts w:ascii="Times New Roman" w:eastAsia="Times New Roman" w:hAnsi="Times New Roman" w:cs="Times New Roman"/>
                      <w:sz w:val="24"/>
                      <w:szCs w:val="24"/>
                    </w:rPr>
                    <w:t xml:space="preserve">Yes </w:t>
                  </w:r>
                  <w:r w:rsidR="00B66400">
                    <w:rPr>
                      <w:rFonts w:ascii="Times New Roman" w:eastAsia="Times New Roman" w:hAnsi="Times New Roman" w:cs="Times New Roman"/>
                      <w:sz w:val="24"/>
                      <w:szCs w:val="24"/>
                    </w:rPr>
                    <w:t xml:space="preserve"> </w:t>
                  </w:r>
                  <w:r w:rsidR="001F6119" w:rsidRPr="001F6119">
                    <w:rPr>
                      <w:rFonts w:ascii="Times New Roman" w:eastAsia="Times New Roman" w:hAnsi="Times New Roman" w:cs="Times New Roman"/>
                      <w:sz w:val="24"/>
                      <w:szCs w:val="24"/>
                    </w:rPr>
                    <w:fldChar w:fldCharType="begin">
                      <w:ffData>
                        <w:name w:val="Check34"/>
                        <w:enabled/>
                        <w:calcOnExit w:val="0"/>
                        <w:checkBox>
                          <w:sizeAuto/>
                          <w:default w:val="0"/>
                        </w:checkBox>
                      </w:ffData>
                    </w:fldChar>
                  </w:r>
                  <w:r w:rsidR="001F6119" w:rsidRPr="001F6119">
                    <w:rPr>
                      <w:rFonts w:ascii="Times New Roman" w:eastAsia="Times New Roman" w:hAnsi="Times New Roman" w:cs="Times New Roman"/>
                      <w:sz w:val="24"/>
                      <w:szCs w:val="24"/>
                    </w:rPr>
                    <w:instrText xml:space="preserve"> FORMCHECKBOX </w:instrText>
                  </w:r>
                  <w:r w:rsidR="0065085B">
                    <w:rPr>
                      <w:rFonts w:ascii="Times New Roman" w:eastAsia="Times New Roman" w:hAnsi="Times New Roman" w:cs="Times New Roman"/>
                      <w:sz w:val="24"/>
                      <w:szCs w:val="24"/>
                    </w:rPr>
                  </w:r>
                  <w:r w:rsidR="0065085B">
                    <w:rPr>
                      <w:rFonts w:ascii="Times New Roman" w:eastAsia="Times New Roman" w:hAnsi="Times New Roman" w:cs="Times New Roman"/>
                      <w:sz w:val="24"/>
                      <w:szCs w:val="24"/>
                    </w:rPr>
                    <w:fldChar w:fldCharType="separate"/>
                  </w:r>
                  <w:r w:rsidR="001F6119" w:rsidRPr="001F6119">
                    <w:rPr>
                      <w:rFonts w:ascii="Times New Roman" w:eastAsia="Times New Roman" w:hAnsi="Times New Roman" w:cs="Times New Roman"/>
                      <w:sz w:val="24"/>
                      <w:szCs w:val="24"/>
                    </w:rPr>
                    <w:fldChar w:fldCharType="end"/>
                  </w:r>
                  <w:r w:rsidR="001F6119" w:rsidRPr="001F6119">
                    <w:rPr>
                      <w:rFonts w:ascii="Times New Roman" w:eastAsia="Times New Roman" w:hAnsi="Times New Roman" w:cs="Times New Roman"/>
                      <w:sz w:val="24"/>
                      <w:szCs w:val="24"/>
                    </w:rPr>
                    <w:t xml:space="preserve"> No</w:t>
                  </w:r>
                </w:p>
                <w:p w:rsidR="00533E3F" w:rsidRPr="001F6119" w:rsidRDefault="00533E3F" w:rsidP="001F5440">
                  <w:pPr>
                    <w:tabs>
                      <w:tab w:val="left" w:pos="9540"/>
                    </w:tabs>
                    <w:ind w:right="180"/>
                    <w:rPr>
                      <w:rFonts w:ascii="Times New Roman" w:eastAsia="Times New Roman" w:hAnsi="Times New Roman" w:cs="Times New Roman"/>
                      <w:b/>
                      <w:sz w:val="24"/>
                      <w:szCs w:val="24"/>
                    </w:rPr>
                  </w:pPr>
                </w:p>
              </w:tc>
              <w:tc>
                <w:tcPr>
                  <w:tcW w:w="4347" w:type="dxa"/>
                  <w:vAlign w:val="center"/>
                </w:tcPr>
                <w:p w:rsidR="00533E3F" w:rsidRDefault="001F6119" w:rsidP="001F5440">
                  <w:pPr>
                    <w:tabs>
                      <w:tab w:val="left" w:pos="9540"/>
                    </w:tabs>
                    <w:ind w:left="72" w:right="180"/>
                    <w:rPr>
                      <w:rFonts w:ascii="Times New Roman" w:eastAsia="Times New Roman" w:hAnsi="Times New Roman" w:cs="Times New Roman"/>
                      <w:sz w:val="24"/>
                      <w:szCs w:val="24"/>
                    </w:rPr>
                  </w:pPr>
                  <w:r w:rsidRPr="001F6119">
                    <w:rPr>
                      <w:rFonts w:ascii="Times New Roman" w:eastAsia="Times New Roman" w:hAnsi="Times New Roman" w:cs="Times New Roman"/>
                      <w:sz w:val="24"/>
                      <w:szCs w:val="24"/>
                    </w:rPr>
                    <w:t xml:space="preserve">I agree that I have viewed, read or listened to the TA orientation. </w:t>
                  </w:r>
                </w:p>
                <w:p w:rsidR="00533E3F" w:rsidRDefault="00533E3F" w:rsidP="001F5440">
                  <w:pPr>
                    <w:tabs>
                      <w:tab w:val="left" w:pos="9540"/>
                    </w:tabs>
                    <w:ind w:right="180"/>
                    <w:rPr>
                      <w:rFonts w:ascii="Times New Roman" w:eastAsia="Times New Roman" w:hAnsi="Times New Roman" w:cs="Times New Roman"/>
                      <w:sz w:val="24"/>
                      <w:szCs w:val="24"/>
                    </w:rPr>
                  </w:pPr>
                </w:p>
                <w:p w:rsidR="001F6119" w:rsidRPr="001F6119" w:rsidRDefault="001F6119" w:rsidP="001F5440">
                  <w:pPr>
                    <w:tabs>
                      <w:tab w:val="left" w:pos="9540"/>
                    </w:tabs>
                    <w:ind w:right="180"/>
                    <w:rPr>
                      <w:rFonts w:ascii="Times New Roman" w:eastAsia="Times New Roman" w:hAnsi="Times New Roman" w:cs="Times New Roman"/>
                      <w:b/>
                      <w:sz w:val="24"/>
                      <w:szCs w:val="24"/>
                    </w:rPr>
                  </w:pPr>
                  <w:r w:rsidRPr="001F6119">
                    <w:rPr>
                      <w:rFonts w:ascii="Times New Roman" w:eastAsia="Times New Roman" w:hAnsi="Times New Roman" w:cs="Times New Roman"/>
                      <w:sz w:val="24"/>
                      <w:szCs w:val="24"/>
                    </w:rPr>
                    <w:t xml:space="preserve"> </w:t>
                  </w:r>
                  <w:r w:rsidRPr="001F6119">
                    <w:rPr>
                      <w:rFonts w:ascii="Times New Roman" w:eastAsia="Times New Roman" w:hAnsi="Times New Roman" w:cs="Times New Roman"/>
                      <w:sz w:val="24"/>
                      <w:szCs w:val="24"/>
                    </w:rPr>
                    <w:fldChar w:fldCharType="begin">
                      <w:ffData>
                        <w:name w:val="Check34"/>
                        <w:enabled/>
                        <w:calcOnExit w:val="0"/>
                        <w:checkBox>
                          <w:sizeAuto/>
                          <w:default w:val="0"/>
                        </w:checkBox>
                      </w:ffData>
                    </w:fldChar>
                  </w:r>
                  <w:r w:rsidRPr="001F6119">
                    <w:rPr>
                      <w:rFonts w:ascii="Times New Roman" w:eastAsia="Times New Roman" w:hAnsi="Times New Roman" w:cs="Times New Roman"/>
                      <w:sz w:val="24"/>
                      <w:szCs w:val="24"/>
                    </w:rPr>
                    <w:instrText xml:space="preserve"> FORMCHECKBOX </w:instrText>
                  </w:r>
                  <w:r w:rsidR="0065085B">
                    <w:rPr>
                      <w:rFonts w:ascii="Times New Roman" w:eastAsia="Times New Roman" w:hAnsi="Times New Roman" w:cs="Times New Roman"/>
                      <w:sz w:val="24"/>
                      <w:szCs w:val="24"/>
                    </w:rPr>
                  </w:r>
                  <w:r w:rsidR="0065085B">
                    <w:rPr>
                      <w:rFonts w:ascii="Times New Roman" w:eastAsia="Times New Roman" w:hAnsi="Times New Roman" w:cs="Times New Roman"/>
                      <w:sz w:val="24"/>
                      <w:szCs w:val="24"/>
                    </w:rPr>
                    <w:fldChar w:fldCharType="separate"/>
                  </w:r>
                  <w:r w:rsidRPr="001F6119">
                    <w:rPr>
                      <w:rFonts w:ascii="Times New Roman" w:eastAsia="Times New Roman" w:hAnsi="Times New Roman" w:cs="Times New Roman"/>
                      <w:sz w:val="24"/>
                      <w:szCs w:val="24"/>
                    </w:rPr>
                    <w:fldChar w:fldCharType="end"/>
                  </w:r>
                  <w:r w:rsidRPr="001F6119">
                    <w:rPr>
                      <w:rFonts w:ascii="Times New Roman" w:eastAsia="Times New Roman" w:hAnsi="Times New Roman" w:cs="Times New Roman"/>
                      <w:sz w:val="24"/>
                      <w:szCs w:val="24"/>
                    </w:rPr>
                    <w:t>Yes</w:t>
                  </w:r>
                  <w:r w:rsidR="00B66400">
                    <w:rPr>
                      <w:rFonts w:ascii="Times New Roman" w:eastAsia="Times New Roman" w:hAnsi="Times New Roman" w:cs="Times New Roman"/>
                      <w:sz w:val="24"/>
                      <w:szCs w:val="24"/>
                    </w:rPr>
                    <w:t xml:space="preserve"> </w:t>
                  </w:r>
                  <w:r w:rsidRPr="001F6119">
                    <w:rPr>
                      <w:rFonts w:ascii="Times New Roman" w:eastAsia="Times New Roman" w:hAnsi="Times New Roman" w:cs="Times New Roman"/>
                      <w:sz w:val="24"/>
                      <w:szCs w:val="24"/>
                    </w:rPr>
                    <w:t xml:space="preserve"> </w:t>
                  </w:r>
                  <w:bookmarkStart w:id="0" w:name="_GoBack"/>
                  <w:bookmarkEnd w:id="0"/>
                  <w:r w:rsidRPr="001F6119">
                    <w:rPr>
                      <w:rFonts w:ascii="Times New Roman" w:eastAsia="Times New Roman" w:hAnsi="Times New Roman" w:cs="Times New Roman"/>
                      <w:sz w:val="24"/>
                      <w:szCs w:val="24"/>
                    </w:rPr>
                    <w:fldChar w:fldCharType="begin">
                      <w:ffData>
                        <w:name w:val="Check34"/>
                        <w:enabled/>
                        <w:calcOnExit w:val="0"/>
                        <w:checkBox>
                          <w:sizeAuto/>
                          <w:default w:val="0"/>
                        </w:checkBox>
                      </w:ffData>
                    </w:fldChar>
                  </w:r>
                  <w:r w:rsidRPr="001F6119">
                    <w:rPr>
                      <w:rFonts w:ascii="Times New Roman" w:eastAsia="Times New Roman" w:hAnsi="Times New Roman" w:cs="Times New Roman"/>
                      <w:sz w:val="24"/>
                      <w:szCs w:val="24"/>
                    </w:rPr>
                    <w:instrText xml:space="preserve"> FORMCHECKBOX </w:instrText>
                  </w:r>
                  <w:r w:rsidR="0065085B">
                    <w:rPr>
                      <w:rFonts w:ascii="Times New Roman" w:eastAsia="Times New Roman" w:hAnsi="Times New Roman" w:cs="Times New Roman"/>
                      <w:sz w:val="24"/>
                      <w:szCs w:val="24"/>
                    </w:rPr>
                  </w:r>
                  <w:r w:rsidR="0065085B">
                    <w:rPr>
                      <w:rFonts w:ascii="Times New Roman" w:eastAsia="Times New Roman" w:hAnsi="Times New Roman" w:cs="Times New Roman"/>
                      <w:sz w:val="24"/>
                      <w:szCs w:val="24"/>
                    </w:rPr>
                    <w:fldChar w:fldCharType="separate"/>
                  </w:r>
                  <w:r w:rsidRPr="001F6119">
                    <w:rPr>
                      <w:rFonts w:ascii="Times New Roman" w:eastAsia="Times New Roman" w:hAnsi="Times New Roman" w:cs="Times New Roman"/>
                      <w:sz w:val="24"/>
                      <w:szCs w:val="24"/>
                    </w:rPr>
                    <w:fldChar w:fldCharType="end"/>
                  </w:r>
                  <w:r w:rsidRPr="001F6119">
                    <w:rPr>
                      <w:rFonts w:ascii="Times New Roman" w:eastAsia="Times New Roman" w:hAnsi="Times New Roman" w:cs="Times New Roman"/>
                      <w:sz w:val="24"/>
                      <w:szCs w:val="24"/>
                    </w:rPr>
                    <w:t xml:space="preserve"> No</w:t>
                  </w:r>
                </w:p>
              </w:tc>
            </w:tr>
          </w:tbl>
          <w:p w:rsidR="001F6119" w:rsidRPr="001F6119" w:rsidRDefault="001F6119" w:rsidP="001F6119">
            <w:pPr>
              <w:tabs>
                <w:tab w:val="left" w:pos="9540"/>
              </w:tabs>
              <w:ind w:right="180"/>
              <w:rPr>
                <w:rFonts w:ascii="Times New Roman" w:hAnsi="Times New Roman" w:cs="Times New Roman"/>
                <w:b/>
                <w:sz w:val="24"/>
                <w:szCs w:val="24"/>
              </w:rPr>
            </w:pPr>
          </w:p>
          <w:p w:rsidR="001F6119" w:rsidRDefault="001F6119" w:rsidP="00B66400">
            <w:pPr>
              <w:tabs>
                <w:tab w:val="left" w:pos="9540"/>
              </w:tabs>
              <w:ind w:left="360" w:right="360"/>
            </w:pPr>
            <w:r w:rsidRPr="001F6119">
              <w:rPr>
                <w:rFonts w:ascii="Times New Roman" w:hAnsi="Times New Roman" w:cs="Times New Roman"/>
                <w:b/>
                <w:sz w:val="24"/>
                <w:szCs w:val="24"/>
              </w:rPr>
              <w:t>By signing below, I am saying, under penalty of perjury, that I have viewed, read, or listened to the TA orientation.  I understand that my signature below is not an application for TA, but a statement that I have completed the orientation.</w:t>
            </w:r>
          </w:p>
        </w:tc>
      </w:tr>
      <w:tr w:rsidR="00B66400" w:rsidTr="00B66400">
        <w:trPr>
          <w:trHeight w:val="60"/>
        </w:trPr>
        <w:tc>
          <w:tcPr>
            <w:tcW w:w="0" w:type="auto"/>
          </w:tcPr>
          <w:p w:rsidR="00B66400" w:rsidRDefault="00B66400"/>
        </w:tc>
      </w:tr>
    </w:tbl>
    <w:tbl>
      <w:tblPr>
        <w:tblpPr w:leftFromText="180" w:rightFromText="180" w:vertAnchor="text" w:horzAnchor="margin" w:tblpX="-85" w:tblpY="25"/>
        <w:tblW w:w="9545" w:type="dxa"/>
        <w:tblCellMar>
          <w:left w:w="0" w:type="dxa"/>
          <w:right w:w="0" w:type="dxa"/>
        </w:tblCellMar>
        <w:tblLook w:val="01E0" w:firstRow="1" w:lastRow="1" w:firstColumn="1" w:lastColumn="1" w:noHBand="0" w:noVBand="0"/>
      </w:tblPr>
      <w:tblGrid>
        <w:gridCol w:w="6395"/>
        <w:gridCol w:w="3150"/>
      </w:tblGrid>
      <w:tr w:rsidR="00B66400" w:rsidRPr="00B66400" w:rsidTr="00B66400">
        <w:trPr>
          <w:trHeight w:val="1066"/>
        </w:trPr>
        <w:tc>
          <w:tcPr>
            <w:tcW w:w="6395" w:type="dxa"/>
            <w:tcBorders>
              <w:top w:val="single" w:sz="4" w:space="0" w:color="000000"/>
              <w:left w:val="single" w:sz="4" w:space="0" w:color="231F20"/>
              <w:bottom w:val="single" w:sz="4" w:space="0" w:color="000000"/>
              <w:right w:val="single" w:sz="4" w:space="0" w:color="000000"/>
            </w:tcBorders>
          </w:tcPr>
          <w:p w:rsidR="00B66400" w:rsidRPr="00B66400" w:rsidRDefault="00B66400" w:rsidP="00B66400">
            <w:pPr>
              <w:spacing w:after="0" w:line="240" w:lineRule="auto"/>
              <w:ind w:left="185" w:hanging="185"/>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Pr="00B66400">
              <w:rPr>
                <w:rFonts w:ascii="Times New Roman" w:eastAsia="Arial" w:hAnsi="Times New Roman" w:cs="Times New Roman"/>
                <w:b/>
                <w:sz w:val="24"/>
                <w:szCs w:val="24"/>
              </w:rPr>
              <w:t>First Parent (Applicant) Signature</w:t>
            </w:r>
          </w:p>
          <w:p w:rsidR="00B66400" w:rsidRPr="00B66400" w:rsidRDefault="00B66400" w:rsidP="00B66400">
            <w:pPr>
              <w:spacing w:after="0" w:line="240" w:lineRule="auto"/>
              <w:rPr>
                <w:rFonts w:ascii="Times New Roman" w:eastAsia="Arial" w:hAnsi="Times New Roman" w:cs="Times New Roman"/>
                <w:b/>
                <w:sz w:val="24"/>
                <w:szCs w:val="24"/>
              </w:rPr>
            </w:pPr>
          </w:p>
          <w:p w:rsidR="00B66400" w:rsidRPr="00B66400" w:rsidRDefault="00B66400" w:rsidP="00B66400">
            <w:pPr>
              <w:spacing w:after="0" w:line="240" w:lineRule="auto"/>
              <w:rPr>
                <w:rFonts w:ascii="Times New Roman" w:eastAsia="Arial" w:hAnsi="Times New Roman" w:cs="Times New Roman"/>
                <w:b/>
                <w:sz w:val="24"/>
                <w:szCs w:val="24"/>
              </w:rPr>
            </w:pPr>
          </w:p>
          <w:p w:rsidR="00B66400" w:rsidRPr="00B66400" w:rsidRDefault="00B66400" w:rsidP="00B66400">
            <w:pPr>
              <w:spacing w:after="0" w:line="240" w:lineRule="auto"/>
              <w:rPr>
                <w:rFonts w:ascii="Times New Roman" w:eastAsia="Meiryo" w:hAnsi="Times New Roman" w:cs="Times New Roman"/>
                <w:b/>
                <w:sz w:val="24"/>
                <w:szCs w:val="24"/>
              </w:rPr>
            </w:pPr>
          </w:p>
        </w:tc>
        <w:tc>
          <w:tcPr>
            <w:tcW w:w="3150" w:type="dxa"/>
            <w:tcBorders>
              <w:top w:val="single" w:sz="4" w:space="0" w:color="000000"/>
              <w:left w:val="single" w:sz="4" w:space="0" w:color="000000"/>
              <w:bottom w:val="single" w:sz="4" w:space="0" w:color="000000"/>
              <w:right w:val="single" w:sz="4" w:space="0" w:color="231F20"/>
            </w:tcBorders>
          </w:tcPr>
          <w:p w:rsidR="00B66400" w:rsidRPr="00B66400" w:rsidRDefault="00B66400" w:rsidP="00B66400">
            <w:pPr>
              <w:spacing w:after="0" w:line="240" w:lineRule="auto"/>
              <w:rPr>
                <w:rFonts w:ascii="Times New Roman" w:eastAsia="Arial" w:hAnsi="Times New Roman" w:cs="Times New Roman"/>
                <w:b/>
                <w:sz w:val="24"/>
                <w:szCs w:val="24"/>
              </w:rPr>
            </w:pPr>
            <w:r w:rsidRPr="00B66400">
              <w:rPr>
                <w:rFonts w:ascii="Times New Roman" w:eastAsia="Arial" w:hAnsi="Times New Roman" w:cs="Times New Roman"/>
                <w:b/>
                <w:sz w:val="24"/>
                <w:szCs w:val="24"/>
              </w:rPr>
              <w:t xml:space="preserve"> Date</w:t>
            </w:r>
          </w:p>
        </w:tc>
      </w:tr>
      <w:tr w:rsidR="00B66400" w:rsidRPr="00B66400" w:rsidTr="00B66400">
        <w:trPr>
          <w:trHeight w:val="1129"/>
        </w:trPr>
        <w:tc>
          <w:tcPr>
            <w:tcW w:w="6395" w:type="dxa"/>
            <w:tcBorders>
              <w:top w:val="single" w:sz="4" w:space="0" w:color="000000"/>
              <w:left w:val="single" w:sz="4" w:space="0" w:color="231F20"/>
              <w:bottom w:val="single" w:sz="4" w:space="0" w:color="000000"/>
              <w:right w:val="single" w:sz="4" w:space="0" w:color="000000"/>
            </w:tcBorders>
          </w:tcPr>
          <w:p w:rsidR="00B66400" w:rsidRPr="00B66400" w:rsidRDefault="00B66400" w:rsidP="00B66400">
            <w:pPr>
              <w:spacing w:after="0" w:line="240" w:lineRule="auto"/>
              <w:rPr>
                <w:rFonts w:ascii="Times New Roman" w:eastAsia="Meiryo" w:hAnsi="Times New Roman" w:cs="Times New Roman"/>
                <w:b/>
                <w:sz w:val="24"/>
                <w:szCs w:val="24"/>
              </w:rPr>
            </w:pPr>
            <w:r w:rsidRPr="00B66400">
              <w:rPr>
                <w:rFonts w:ascii="Times New Roman" w:eastAsia="Arial" w:hAnsi="Times New Roman" w:cs="Times New Roman"/>
                <w:b/>
                <w:sz w:val="24"/>
                <w:szCs w:val="24"/>
              </w:rPr>
              <w:t xml:space="preserve"> Second Parent (Only if in Home) Signature</w:t>
            </w:r>
          </w:p>
        </w:tc>
        <w:tc>
          <w:tcPr>
            <w:tcW w:w="3150" w:type="dxa"/>
            <w:tcBorders>
              <w:top w:val="single" w:sz="4" w:space="0" w:color="000000"/>
              <w:left w:val="single" w:sz="4" w:space="0" w:color="000000"/>
              <w:bottom w:val="single" w:sz="4" w:space="0" w:color="000000"/>
              <w:right w:val="single" w:sz="4" w:space="0" w:color="231F20"/>
            </w:tcBorders>
          </w:tcPr>
          <w:p w:rsidR="00B66400" w:rsidRPr="00B66400" w:rsidRDefault="00B66400" w:rsidP="00B66400">
            <w:pPr>
              <w:spacing w:after="0" w:line="240" w:lineRule="auto"/>
              <w:rPr>
                <w:rFonts w:ascii="Times New Roman" w:eastAsia="Arial" w:hAnsi="Times New Roman" w:cs="Times New Roman"/>
                <w:b/>
                <w:sz w:val="24"/>
                <w:szCs w:val="24"/>
              </w:rPr>
            </w:pPr>
            <w:r w:rsidRPr="00B66400">
              <w:rPr>
                <w:rFonts w:ascii="Times New Roman" w:eastAsia="Arial" w:hAnsi="Times New Roman" w:cs="Times New Roman"/>
                <w:b/>
                <w:sz w:val="24"/>
                <w:szCs w:val="24"/>
              </w:rPr>
              <w:t xml:space="preserve"> Date</w:t>
            </w:r>
          </w:p>
        </w:tc>
      </w:tr>
    </w:tbl>
    <w:p w:rsidR="00212927" w:rsidRPr="009D7196" w:rsidRDefault="00212927" w:rsidP="009D7196"/>
    <w:sectPr w:rsidR="00212927" w:rsidRPr="009D7196" w:rsidSect="001F544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19" w:rsidRDefault="001F6119" w:rsidP="001F6119">
      <w:pPr>
        <w:spacing w:after="0" w:line="240" w:lineRule="auto"/>
      </w:pPr>
      <w:r>
        <w:separator/>
      </w:r>
    </w:p>
  </w:endnote>
  <w:endnote w:type="continuationSeparator" w:id="0">
    <w:p w:rsidR="001F6119" w:rsidRDefault="001F6119" w:rsidP="001F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3B" w:rsidRDefault="0003533B" w:rsidP="0003533B">
    <w:pPr>
      <w:pStyle w:val="Footer"/>
      <w:jc w:val="right"/>
      <w:rPr>
        <w:rFonts w:ascii="Times New Roman" w:hAnsi="Times New Roman" w:cs="Times New Roman"/>
        <w:sz w:val="24"/>
        <w:szCs w:val="24"/>
      </w:rPr>
    </w:pPr>
    <w:r w:rsidRPr="0003533B">
      <w:rPr>
        <w:rFonts w:ascii="Times New Roman" w:hAnsi="Times New Roman" w:cs="Times New Roman"/>
        <w:sz w:val="24"/>
        <w:szCs w:val="24"/>
      </w:rPr>
      <w:t>IM-3</w:t>
    </w:r>
    <w:r w:rsidR="00241A5B">
      <w:rPr>
        <w:rFonts w:ascii="Times New Roman" w:hAnsi="Times New Roman" w:cs="Times New Roman"/>
        <w:sz w:val="24"/>
        <w:szCs w:val="24"/>
      </w:rPr>
      <w:t xml:space="preserve"> </w:t>
    </w:r>
    <w:r w:rsidRPr="0003533B">
      <w:rPr>
        <w:rFonts w:ascii="Times New Roman" w:hAnsi="Times New Roman" w:cs="Times New Roman"/>
        <w:sz w:val="24"/>
        <w:szCs w:val="24"/>
      </w:rPr>
      <w:t>Orientation</w:t>
    </w:r>
  </w:p>
  <w:p w:rsidR="0003533B" w:rsidRPr="0003533B" w:rsidRDefault="0003533B" w:rsidP="0003533B">
    <w:pPr>
      <w:pStyle w:val="Footer"/>
      <w:jc w:val="right"/>
      <w:rPr>
        <w:rFonts w:ascii="Times New Roman" w:hAnsi="Times New Roman" w:cs="Times New Roman"/>
        <w:sz w:val="24"/>
        <w:szCs w:val="24"/>
      </w:rPr>
    </w:pPr>
    <w:r>
      <w:rPr>
        <w:rFonts w:ascii="Times New Roman" w:hAnsi="Times New Roman" w:cs="Times New Roman"/>
        <w:sz w:val="24"/>
        <w:szCs w:val="24"/>
      </w:rPr>
      <w:t>(08-2015)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19" w:rsidRDefault="001F6119" w:rsidP="001F6119">
      <w:pPr>
        <w:spacing w:after="0" w:line="240" w:lineRule="auto"/>
      </w:pPr>
      <w:r>
        <w:separator/>
      </w:r>
    </w:p>
  </w:footnote>
  <w:footnote w:type="continuationSeparator" w:id="0">
    <w:p w:rsidR="001F6119" w:rsidRDefault="001F6119" w:rsidP="001F6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19"/>
    <w:rsid w:val="0003533B"/>
    <w:rsid w:val="001F5440"/>
    <w:rsid w:val="001F6119"/>
    <w:rsid w:val="00212927"/>
    <w:rsid w:val="00241A5B"/>
    <w:rsid w:val="004D056C"/>
    <w:rsid w:val="00533E3F"/>
    <w:rsid w:val="0065085B"/>
    <w:rsid w:val="00871274"/>
    <w:rsid w:val="009D7196"/>
    <w:rsid w:val="00B66400"/>
    <w:rsid w:val="00FE216B"/>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11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119"/>
    <w:pPr>
      <w:ind w:left="720"/>
      <w:contextualSpacing/>
    </w:pPr>
  </w:style>
  <w:style w:type="character" w:styleId="CommentReference">
    <w:name w:val="annotation reference"/>
    <w:basedOn w:val="DefaultParagraphFont"/>
    <w:rsid w:val="001F6119"/>
    <w:rPr>
      <w:sz w:val="16"/>
      <w:szCs w:val="16"/>
    </w:rPr>
  </w:style>
  <w:style w:type="paragraph" w:styleId="CommentText">
    <w:name w:val="annotation text"/>
    <w:basedOn w:val="Normal"/>
    <w:link w:val="CommentTextChar"/>
    <w:uiPriority w:val="99"/>
    <w:rsid w:val="001F6119"/>
    <w:pPr>
      <w:widowControl/>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F611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F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19"/>
    <w:rPr>
      <w:rFonts w:ascii="Tahoma" w:hAnsi="Tahoma" w:cs="Tahoma"/>
      <w:sz w:val="16"/>
      <w:szCs w:val="16"/>
    </w:rPr>
  </w:style>
  <w:style w:type="paragraph" w:styleId="Header">
    <w:name w:val="header"/>
    <w:basedOn w:val="Normal"/>
    <w:link w:val="HeaderChar"/>
    <w:uiPriority w:val="99"/>
    <w:unhideWhenUsed/>
    <w:rsid w:val="001F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119"/>
  </w:style>
  <w:style w:type="paragraph" w:styleId="Footer">
    <w:name w:val="footer"/>
    <w:basedOn w:val="Normal"/>
    <w:link w:val="FooterChar"/>
    <w:uiPriority w:val="99"/>
    <w:unhideWhenUsed/>
    <w:rsid w:val="001F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11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119"/>
    <w:pPr>
      <w:ind w:left="720"/>
      <w:contextualSpacing/>
    </w:pPr>
  </w:style>
  <w:style w:type="character" w:styleId="CommentReference">
    <w:name w:val="annotation reference"/>
    <w:basedOn w:val="DefaultParagraphFont"/>
    <w:rsid w:val="001F6119"/>
    <w:rPr>
      <w:sz w:val="16"/>
      <w:szCs w:val="16"/>
    </w:rPr>
  </w:style>
  <w:style w:type="paragraph" w:styleId="CommentText">
    <w:name w:val="annotation text"/>
    <w:basedOn w:val="Normal"/>
    <w:link w:val="CommentTextChar"/>
    <w:uiPriority w:val="99"/>
    <w:rsid w:val="001F6119"/>
    <w:pPr>
      <w:widowControl/>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F611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F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19"/>
    <w:rPr>
      <w:rFonts w:ascii="Tahoma" w:hAnsi="Tahoma" w:cs="Tahoma"/>
      <w:sz w:val="16"/>
      <w:szCs w:val="16"/>
    </w:rPr>
  </w:style>
  <w:style w:type="paragraph" w:styleId="Header">
    <w:name w:val="header"/>
    <w:basedOn w:val="Normal"/>
    <w:link w:val="HeaderChar"/>
    <w:uiPriority w:val="99"/>
    <w:unhideWhenUsed/>
    <w:rsid w:val="001F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119"/>
  </w:style>
  <w:style w:type="paragraph" w:styleId="Footer">
    <w:name w:val="footer"/>
    <w:basedOn w:val="Normal"/>
    <w:link w:val="FooterChar"/>
    <w:uiPriority w:val="99"/>
    <w:unhideWhenUsed/>
    <w:rsid w:val="001F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873</Characters>
  <Application>Microsoft Office Word</Application>
  <DocSecurity>4</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roberjx</dc:creator>
  <cp:lastModifiedBy>POOLMWV</cp:lastModifiedBy>
  <cp:revision>2</cp:revision>
  <cp:lastPrinted>2015-08-27T21:07:00Z</cp:lastPrinted>
  <dcterms:created xsi:type="dcterms:W3CDTF">2015-08-28T16:00:00Z</dcterms:created>
  <dcterms:modified xsi:type="dcterms:W3CDTF">2015-08-28T16:00:00Z</dcterms:modified>
</cp:coreProperties>
</file>