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EC" w:rsidRPr="00365A4C" w:rsidRDefault="006D055F" w:rsidP="00015EEC">
      <w:pPr>
        <w:jc w:val="center"/>
        <w:rPr>
          <w:sz w:val="22"/>
          <w:szCs w:val="22"/>
        </w:rPr>
      </w:pPr>
      <w:r w:rsidRPr="00365A4C">
        <w:rPr>
          <w:sz w:val="22"/>
          <w:szCs w:val="22"/>
        </w:rPr>
        <w:t>AN</w:t>
      </w:r>
      <w:r w:rsidR="000717E7" w:rsidRPr="00365A4C">
        <w:rPr>
          <w:sz w:val="22"/>
          <w:szCs w:val="22"/>
        </w:rPr>
        <w:t>N</w:t>
      </w:r>
      <w:r w:rsidRPr="00365A4C">
        <w:rPr>
          <w:sz w:val="22"/>
          <w:szCs w:val="22"/>
        </w:rPr>
        <w:t>UITY WORKSHEET</w:t>
      </w:r>
      <w:r w:rsidR="00490514" w:rsidRPr="00365A4C">
        <w:rPr>
          <w:sz w:val="22"/>
          <w:szCs w:val="22"/>
        </w:rPr>
        <w:t xml:space="preserve"> – NO COMMUNITY SPOUSE</w:t>
      </w:r>
      <w:r w:rsidR="00015EEC" w:rsidRPr="00365A4C">
        <w:rPr>
          <w:sz w:val="22"/>
          <w:szCs w:val="22"/>
        </w:rPr>
        <w:t xml:space="preserve"> ANNUITY PURCHASED AND BEGAN MAKING PAYMENTS PRIOR TO APRIL 20, 2010</w:t>
      </w:r>
    </w:p>
    <w:p w:rsidR="006D055F" w:rsidRPr="00365A4C" w:rsidRDefault="006D055F" w:rsidP="006D055F">
      <w:pPr>
        <w:jc w:val="center"/>
        <w:rPr>
          <w:sz w:val="22"/>
          <w:szCs w:val="22"/>
        </w:rPr>
      </w:pPr>
    </w:p>
    <w:p w:rsidR="00A279EA" w:rsidRPr="00365A4C" w:rsidRDefault="00A279EA" w:rsidP="006D055F">
      <w:pPr>
        <w:jc w:val="center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1296"/>
        <w:gridCol w:w="144"/>
        <w:gridCol w:w="936"/>
        <w:gridCol w:w="504"/>
        <w:gridCol w:w="6984"/>
      </w:tblGrid>
      <w:tr w:rsidR="00A279EA" w:rsidRPr="00365A4C" w:rsidTr="00A94EBA">
        <w:tc>
          <w:tcPr>
            <w:tcW w:w="1440" w:type="dxa"/>
            <w:gridSpan w:val="2"/>
          </w:tcPr>
          <w:p w:rsidR="00A279EA" w:rsidRPr="00365A4C" w:rsidRDefault="00A279EA" w:rsidP="00A94EBA">
            <w:pPr>
              <w:spacing w:before="120"/>
              <w:ind w:left="-72"/>
              <w:rPr>
                <w:sz w:val="22"/>
                <w:szCs w:val="22"/>
              </w:rPr>
            </w:pPr>
            <w:r w:rsidRPr="00365A4C">
              <w:rPr>
                <w:sz w:val="22"/>
                <w:szCs w:val="22"/>
              </w:rPr>
              <w:t>CASE NAME</w:t>
            </w:r>
          </w:p>
        </w:tc>
        <w:tc>
          <w:tcPr>
            <w:tcW w:w="8424" w:type="dxa"/>
            <w:gridSpan w:val="3"/>
            <w:tcBorders>
              <w:bottom w:val="single" w:sz="4" w:space="0" w:color="auto"/>
            </w:tcBorders>
          </w:tcPr>
          <w:p w:rsidR="00A279EA" w:rsidRPr="00365A4C" w:rsidRDefault="004A741D" w:rsidP="00A94EBA">
            <w:pPr>
              <w:spacing w:before="120"/>
              <w:rPr>
                <w:sz w:val="22"/>
                <w:szCs w:val="22"/>
              </w:rPr>
            </w:pPr>
            <w:r w:rsidRPr="00365A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79EA" w:rsidRPr="00365A4C">
              <w:rPr>
                <w:sz w:val="22"/>
                <w:szCs w:val="22"/>
              </w:rPr>
              <w:instrText xml:space="preserve"> FORMTEXT </w:instrText>
            </w:r>
            <w:r w:rsidRPr="00365A4C">
              <w:rPr>
                <w:sz w:val="22"/>
                <w:szCs w:val="22"/>
              </w:rPr>
            </w:r>
            <w:r w:rsidRPr="00365A4C">
              <w:rPr>
                <w:sz w:val="22"/>
                <w:szCs w:val="22"/>
              </w:rPr>
              <w:fldChar w:fldCharType="separate"/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Pr="00365A4C">
              <w:rPr>
                <w:sz w:val="22"/>
                <w:szCs w:val="22"/>
              </w:rPr>
              <w:fldChar w:fldCharType="end"/>
            </w:r>
          </w:p>
        </w:tc>
      </w:tr>
      <w:tr w:rsidR="00A279EA" w:rsidRPr="00365A4C" w:rsidTr="00A94EBA">
        <w:tc>
          <w:tcPr>
            <w:tcW w:w="1296" w:type="dxa"/>
          </w:tcPr>
          <w:p w:rsidR="00A279EA" w:rsidRPr="00365A4C" w:rsidRDefault="00A279EA" w:rsidP="00A94EBA">
            <w:pPr>
              <w:spacing w:before="120"/>
              <w:ind w:left="-72"/>
              <w:rPr>
                <w:sz w:val="22"/>
                <w:szCs w:val="22"/>
              </w:rPr>
            </w:pPr>
            <w:r w:rsidRPr="00365A4C">
              <w:rPr>
                <w:sz w:val="22"/>
                <w:szCs w:val="22"/>
              </w:rPr>
              <w:t>CASE DCN</w:t>
            </w:r>
          </w:p>
        </w:tc>
        <w:tc>
          <w:tcPr>
            <w:tcW w:w="8568" w:type="dxa"/>
            <w:gridSpan w:val="4"/>
            <w:tcBorders>
              <w:bottom w:val="single" w:sz="4" w:space="0" w:color="auto"/>
            </w:tcBorders>
          </w:tcPr>
          <w:p w:rsidR="00A279EA" w:rsidRPr="00365A4C" w:rsidRDefault="004A741D" w:rsidP="00A94EBA">
            <w:pPr>
              <w:spacing w:before="120"/>
              <w:rPr>
                <w:sz w:val="22"/>
                <w:szCs w:val="22"/>
              </w:rPr>
            </w:pPr>
            <w:r w:rsidRPr="00365A4C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79EA" w:rsidRPr="00365A4C">
              <w:rPr>
                <w:sz w:val="22"/>
                <w:szCs w:val="22"/>
              </w:rPr>
              <w:instrText xml:space="preserve"> FORMTEXT </w:instrText>
            </w:r>
            <w:r w:rsidRPr="00365A4C">
              <w:rPr>
                <w:sz w:val="22"/>
                <w:szCs w:val="22"/>
              </w:rPr>
            </w:r>
            <w:r w:rsidRPr="00365A4C">
              <w:rPr>
                <w:sz w:val="22"/>
                <w:szCs w:val="22"/>
              </w:rPr>
              <w:fldChar w:fldCharType="separate"/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="00A279EA" w:rsidRPr="00365A4C">
              <w:rPr>
                <w:noProof/>
                <w:sz w:val="22"/>
                <w:szCs w:val="22"/>
              </w:rPr>
              <w:t> </w:t>
            </w:r>
            <w:r w:rsidRPr="00365A4C">
              <w:rPr>
                <w:sz w:val="22"/>
                <w:szCs w:val="22"/>
              </w:rPr>
              <w:fldChar w:fldCharType="end"/>
            </w:r>
          </w:p>
        </w:tc>
      </w:tr>
      <w:tr w:rsidR="00214E42" w:rsidRPr="00365A4C" w:rsidTr="00A94EBA">
        <w:tc>
          <w:tcPr>
            <w:tcW w:w="2880" w:type="dxa"/>
            <w:gridSpan w:val="4"/>
          </w:tcPr>
          <w:p w:rsidR="00214E42" w:rsidRPr="00365A4C" w:rsidRDefault="00214E42" w:rsidP="00A94EBA">
            <w:pPr>
              <w:spacing w:before="120"/>
              <w:ind w:left="-72"/>
              <w:rPr>
                <w:sz w:val="22"/>
                <w:szCs w:val="22"/>
              </w:rPr>
            </w:pPr>
            <w:r w:rsidRPr="00365A4C">
              <w:rPr>
                <w:sz w:val="22"/>
                <w:szCs w:val="22"/>
              </w:rPr>
              <w:t>ANNUITY OWNER</w:t>
            </w:r>
            <w:r w:rsidR="00A63C71" w:rsidRPr="00365A4C">
              <w:rPr>
                <w:sz w:val="22"/>
                <w:szCs w:val="22"/>
              </w:rPr>
              <w:t>'</w:t>
            </w:r>
            <w:r w:rsidRPr="00365A4C">
              <w:rPr>
                <w:sz w:val="22"/>
                <w:szCs w:val="22"/>
              </w:rPr>
              <w:t>S NAME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:rsidR="00214E42" w:rsidRPr="00365A4C" w:rsidRDefault="004A741D" w:rsidP="00A94EBA">
            <w:pPr>
              <w:spacing w:before="120"/>
              <w:rPr>
                <w:sz w:val="22"/>
                <w:szCs w:val="22"/>
              </w:rPr>
            </w:pPr>
            <w:r w:rsidRPr="00365A4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6644" w:rsidRPr="00365A4C">
              <w:rPr>
                <w:sz w:val="22"/>
                <w:szCs w:val="22"/>
              </w:rPr>
              <w:instrText xml:space="preserve"> FORMTEXT </w:instrText>
            </w:r>
            <w:r w:rsidRPr="00365A4C">
              <w:rPr>
                <w:sz w:val="22"/>
                <w:szCs w:val="22"/>
              </w:rPr>
            </w:r>
            <w:r w:rsidRPr="00365A4C">
              <w:rPr>
                <w:sz w:val="22"/>
                <w:szCs w:val="22"/>
              </w:rPr>
              <w:fldChar w:fldCharType="separate"/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Pr="00365A4C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214E42" w:rsidRPr="00365A4C" w:rsidTr="00A94EBA">
        <w:tc>
          <w:tcPr>
            <w:tcW w:w="2376" w:type="dxa"/>
            <w:gridSpan w:val="3"/>
          </w:tcPr>
          <w:p w:rsidR="00214E42" w:rsidRPr="00365A4C" w:rsidRDefault="00214E42" w:rsidP="00A94EBA">
            <w:pPr>
              <w:spacing w:before="120"/>
              <w:ind w:left="-72"/>
              <w:rPr>
                <w:sz w:val="22"/>
                <w:szCs w:val="22"/>
              </w:rPr>
            </w:pPr>
            <w:r w:rsidRPr="00365A4C">
              <w:rPr>
                <w:sz w:val="22"/>
                <w:szCs w:val="22"/>
              </w:rPr>
              <w:t>ANNUITANT'S NAME</w:t>
            </w:r>
          </w:p>
        </w:tc>
        <w:tc>
          <w:tcPr>
            <w:tcW w:w="7488" w:type="dxa"/>
            <w:gridSpan w:val="2"/>
            <w:tcBorders>
              <w:bottom w:val="single" w:sz="4" w:space="0" w:color="auto"/>
            </w:tcBorders>
          </w:tcPr>
          <w:p w:rsidR="00214E42" w:rsidRPr="00365A4C" w:rsidRDefault="004A741D" w:rsidP="00A94EBA">
            <w:pPr>
              <w:spacing w:before="120"/>
              <w:rPr>
                <w:sz w:val="22"/>
                <w:szCs w:val="22"/>
              </w:rPr>
            </w:pPr>
            <w:r w:rsidRPr="00365A4C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6644" w:rsidRPr="00365A4C">
              <w:rPr>
                <w:sz w:val="22"/>
                <w:szCs w:val="22"/>
              </w:rPr>
              <w:instrText xml:space="preserve"> FORMTEXT </w:instrText>
            </w:r>
            <w:r w:rsidRPr="00365A4C">
              <w:rPr>
                <w:sz w:val="22"/>
                <w:szCs w:val="22"/>
              </w:rPr>
            </w:r>
            <w:r w:rsidRPr="00365A4C">
              <w:rPr>
                <w:sz w:val="22"/>
                <w:szCs w:val="22"/>
              </w:rPr>
              <w:fldChar w:fldCharType="separate"/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="007B6644" w:rsidRPr="00365A4C">
              <w:rPr>
                <w:noProof/>
                <w:sz w:val="22"/>
                <w:szCs w:val="22"/>
              </w:rPr>
              <w:t> </w:t>
            </w:r>
            <w:r w:rsidRPr="00365A4C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214E42" w:rsidRPr="00365A4C" w:rsidRDefault="00214E42" w:rsidP="00214E42">
      <w:pPr>
        <w:rPr>
          <w:sz w:val="22"/>
          <w:szCs w:val="22"/>
        </w:rPr>
      </w:pPr>
    </w:p>
    <w:p w:rsidR="006D055F" w:rsidRPr="00365A4C" w:rsidRDefault="006D055F" w:rsidP="006D055F">
      <w:pPr>
        <w:rPr>
          <w:sz w:val="22"/>
          <w:szCs w:val="22"/>
        </w:rPr>
      </w:pPr>
    </w:p>
    <w:p w:rsidR="00D74073" w:rsidRPr="00365A4C" w:rsidRDefault="009E36AD" w:rsidP="006D055F">
      <w:pPr>
        <w:rPr>
          <w:b/>
          <w:sz w:val="22"/>
          <w:szCs w:val="22"/>
        </w:rPr>
      </w:pPr>
      <w:r w:rsidRPr="00365A4C">
        <w:rPr>
          <w:b/>
          <w:sz w:val="22"/>
          <w:szCs w:val="22"/>
        </w:rPr>
        <w:t>AVAILABLE RESOURCE TEST</w:t>
      </w:r>
    </w:p>
    <w:p w:rsidR="00D74073" w:rsidRPr="00365A4C" w:rsidRDefault="00D74073" w:rsidP="006D055F">
      <w:pPr>
        <w:rPr>
          <w:b/>
          <w:sz w:val="22"/>
          <w:szCs w:val="22"/>
        </w:rPr>
      </w:pPr>
    </w:p>
    <w:p w:rsidR="009E36AD" w:rsidRPr="00365A4C" w:rsidRDefault="009E36AD" w:rsidP="009E36AD">
      <w:pPr>
        <w:numPr>
          <w:ilvl w:val="0"/>
          <w:numId w:val="3"/>
        </w:numPr>
        <w:rPr>
          <w:sz w:val="22"/>
          <w:szCs w:val="22"/>
        </w:rPr>
      </w:pPr>
      <w:r w:rsidRPr="00365A4C">
        <w:rPr>
          <w:sz w:val="22"/>
          <w:szCs w:val="22"/>
        </w:rPr>
        <w:t>Was the annuity purchased and making payments b</w:t>
      </w:r>
      <w:r w:rsidR="00B1699F" w:rsidRPr="00365A4C">
        <w:rPr>
          <w:sz w:val="22"/>
          <w:szCs w:val="22"/>
        </w:rPr>
        <w:t>efore 8/28/</w:t>
      </w:r>
      <w:r w:rsidR="00F21274" w:rsidRPr="00365A4C">
        <w:rPr>
          <w:sz w:val="22"/>
          <w:szCs w:val="22"/>
        </w:rPr>
        <w:t>05</w:t>
      </w:r>
      <w:r w:rsidRPr="00365A4C">
        <w:rPr>
          <w:sz w:val="22"/>
          <w:szCs w:val="22"/>
        </w:rPr>
        <w:t xml:space="preserve">?                       </w:t>
      </w:r>
      <w:r w:rsidR="00FE296C" w:rsidRPr="00365A4C">
        <w:rPr>
          <w:sz w:val="22"/>
          <w:szCs w:val="22"/>
        </w:rPr>
        <w:t xml:space="preserve">   </w:t>
      </w:r>
      <w:r w:rsidR="00F21274" w:rsidRPr="00365A4C">
        <w:rPr>
          <w:sz w:val="22"/>
          <w:szCs w:val="22"/>
        </w:rPr>
        <w:t xml:space="preserve"> </w:t>
      </w:r>
      <w:r w:rsidRPr="00365A4C">
        <w:rPr>
          <w:sz w:val="22"/>
          <w:szCs w:val="22"/>
        </w:rPr>
        <w:t xml:space="preserve">Yes 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5C3E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C95C3E" w:rsidRPr="00365A4C">
        <w:rPr>
          <w:sz w:val="22"/>
          <w:szCs w:val="22"/>
        </w:rPr>
        <w:t xml:space="preserve"> </w:t>
      </w:r>
      <w:r w:rsidRPr="00365A4C">
        <w:rPr>
          <w:sz w:val="22"/>
          <w:szCs w:val="22"/>
        </w:rPr>
        <w:t xml:space="preserve">  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9E36AD" w:rsidRPr="00365A4C" w:rsidRDefault="009E36AD" w:rsidP="009E36AD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If YES, </w:t>
      </w:r>
      <w:r w:rsidR="00F21274" w:rsidRPr="00365A4C">
        <w:rPr>
          <w:sz w:val="22"/>
          <w:szCs w:val="22"/>
        </w:rPr>
        <w:t>the annuity is an excluded resource</w:t>
      </w:r>
      <w:r w:rsidRPr="00365A4C">
        <w:rPr>
          <w:sz w:val="22"/>
          <w:szCs w:val="22"/>
        </w:rPr>
        <w:t xml:space="preserve"> and you are done</w:t>
      </w:r>
      <w:r w:rsidR="00490514" w:rsidRPr="00365A4C">
        <w:rPr>
          <w:sz w:val="22"/>
          <w:szCs w:val="22"/>
        </w:rPr>
        <w:t>.</w:t>
      </w:r>
    </w:p>
    <w:p w:rsidR="009E36AD" w:rsidRPr="00365A4C" w:rsidRDefault="00490514" w:rsidP="009E36AD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</w:t>
      </w:r>
    </w:p>
    <w:p w:rsidR="009E36AD" w:rsidRPr="00365A4C" w:rsidRDefault="009E36AD" w:rsidP="009E36AD">
      <w:pPr>
        <w:numPr>
          <w:ilvl w:val="0"/>
          <w:numId w:val="3"/>
        </w:numPr>
        <w:rPr>
          <w:sz w:val="22"/>
          <w:szCs w:val="22"/>
        </w:rPr>
      </w:pPr>
      <w:r w:rsidRPr="00365A4C">
        <w:rPr>
          <w:sz w:val="22"/>
          <w:szCs w:val="22"/>
        </w:rPr>
        <w:t xml:space="preserve">Is the annuity irrevocable and </w:t>
      </w:r>
      <w:proofErr w:type="spellStart"/>
      <w:r w:rsidRPr="00365A4C">
        <w:rPr>
          <w:sz w:val="22"/>
          <w:szCs w:val="22"/>
        </w:rPr>
        <w:t>unassignable</w:t>
      </w:r>
      <w:proofErr w:type="spellEnd"/>
      <w:r w:rsidRPr="00365A4C">
        <w:rPr>
          <w:sz w:val="22"/>
          <w:szCs w:val="22"/>
        </w:rPr>
        <w:t xml:space="preserve">?                                                           </w:t>
      </w:r>
      <w:r w:rsidR="00FE296C" w:rsidRPr="00365A4C">
        <w:rPr>
          <w:sz w:val="22"/>
          <w:szCs w:val="22"/>
        </w:rPr>
        <w:t xml:space="preserve">   </w:t>
      </w:r>
      <w:r w:rsidRPr="00365A4C">
        <w:rPr>
          <w:sz w:val="22"/>
          <w:szCs w:val="22"/>
        </w:rPr>
        <w:t xml:space="preserve">Yes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5C3E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Pr="00365A4C">
        <w:rPr>
          <w:sz w:val="22"/>
          <w:szCs w:val="22"/>
        </w:rPr>
        <w:t xml:space="preserve"> </w:t>
      </w:r>
      <w:r w:rsidR="00C95C3E" w:rsidRPr="00365A4C">
        <w:rPr>
          <w:sz w:val="22"/>
          <w:szCs w:val="22"/>
        </w:rPr>
        <w:t xml:space="preserve"> </w:t>
      </w:r>
      <w:r w:rsidRPr="00365A4C">
        <w:rPr>
          <w:sz w:val="22"/>
          <w:szCs w:val="22"/>
        </w:rPr>
        <w:t xml:space="preserve">  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9E36AD" w:rsidRPr="00365A4C" w:rsidRDefault="009E36AD" w:rsidP="009E36AD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If NO, consider </w:t>
      </w:r>
      <w:r w:rsidR="00490514" w:rsidRPr="00365A4C">
        <w:rPr>
          <w:sz w:val="22"/>
          <w:szCs w:val="22"/>
        </w:rPr>
        <w:t xml:space="preserve">the </w:t>
      </w:r>
      <w:r w:rsidR="00FE296C" w:rsidRPr="00365A4C">
        <w:rPr>
          <w:sz w:val="22"/>
          <w:szCs w:val="22"/>
        </w:rPr>
        <w:t>CSV</w:t>
      </w:r>
      <w:r w:rsidR="00490514" w:rsidRPr="00365A4C">
        <w:rPr>
          <w:sz w:val="22"/>
          <w:szCs w:val="22"/>
        </w:rPr>
        <w:t xml:space="preserve"> (after penalties) to be </w:t>
      </w:r>
      <w:r w:rsidRPr="00365A4C">
        <w:rPr>
          <w:sz w:val="22"/>
          <w:szCs w:val="22"/>
        </w:rPr>
        <w:t>an available resource.</w:t>
      </w:r>
    </w:p>
    <w:p w:rsidR="00FE296C" w:rsidRPr="00365A4C" w:rsidRDefault="00FE296C" w:rsidP="009E36AD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If YES, the income stream may still be a resource. Proceed.</w:t>
      </w:r>
    </w:p>
    <w:p w:rsidR="00D74073" w:rsidRPr="00365A4C" w:rsidRDefault="00D74073" w:rsidP="00FE296C">
      <w:pPr>
        <w:rPr>
          <w:sz w:val="22"/>
          <w:szCs w:val="22"/>
        </w:rPr>
      </w:pPr>
    </w:p>
    <w:p w:rsidR="00FE296C" w:rsidRPr="00365A4C" w:rsidRDefault="00FE296C" w:rsidP="00FE296C">
      <w:pPr>
        <w:numPr>
          <w:ilvl w:val="0"/>
          <w:numId w:val="3"/>
        </w:numPr>
        <w:rPr>
          <w:sz w:val="22"/>
          <w:szCs w:val="22"/>
        </w:rPr>
      </w:pPr>
      <w:r w:rsidRPr="00365A4C">
        <w:rPr>
          <w:sz w:val="22"/>
          <w:szCs w:val="22"/>
        </w:rPr>
        <w:t xml:space="preserve">Is the annuity actuarially sound?  (See worksheet below.)                                         Yes </w:t>
      </w:r>
      <w:r w:rsidR="00C95C3E" w:rsidRPr="00365A4C">
        <w:rPr>
          <w:sz w:val="22"/>
          <w:szCs w:val="22"/>
        </w:rPr>
        <w:t xml:space="preserve">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5C3E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Pr="00365A4C">
        <w:rPr>
          <w:sz w:val="22"/>
          <w:szCs w:val="22"/>
        </w:rPr>
        <w:t xml:space="preserve">   </w:t>
      </w:r>
      <w:r w:rsidR="00C95C3E" w:rsidRPr="00365A4C">
        <w:rPr>
          <w:sz w:val="22"/>
          <w:szCs w:val="22"/>
        </w:rPr>
        <w:t xml:space="preserve"> </w:t>
      </w:r>
      <w:r w:rsidRPr="00365A4C">
        <w:rPr>
          <w:sz w:val="22"/>
          <w:szCs w:val="22"/>
        </w:rPr>
        <w:t xml:space="preserve">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bookmarkEnd w:id="2"/>
    </w:p>
    <w:p w:rsidR="00FE296C" w:rsidRPr="00365A4C" w:rsidRDefault="00C95C3E" w:rsidP="00C95C3E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</w:t>
      </w:r>
      <w:r w:rsidR="00FE296C" w:rsidRPr="00365A4C">
        <w:rPr>
          <w:sz w:val="22"/>
          <w:szCs w:val="22"/>
        </w:rPr>
        <w:t>If NO, consider an available resource.</w:t>
      </w:r>
    </w:p>
    <w:p w:rsidR="00C95C3E" w:rsidRPr="00365A4C" w:rsidRDefault="00C95C3E" w:rsidP="00FE296C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If YES, proceed.</w:t>
      </w:r>
    </w:p>
    <w:p w:rsidR="00FE296C" w:rsidRPr="00365A4C" w:rsidRDefault="00FE296C" w:rsidP="00FE296C">
      <w:pPr>
        <w:ind w:left="720"/>
        <w:rPr>
          <w:sz w:val="22"/>
          <w:szCs w:val="22"/>
        </w:rPr>
      </w:pPr>
    </w:p>
    <w:p w:rsidR="00FE296C" w:rsidRPr="00365A4C" w:rsidRDefault="00FE296C" w:rsidP="00FE296C">
      <w:pPr>
        <w:numPr>
          <w:ilvl w:val="0"/>
          <w:numId w:val="3"/>
        </w:numPr>
        <w:rPr>
          <w:sz w:val="22"/>
          <w:szCs w:val="22"/>
        </w:rPr>
      </w:pPr>
      <w:r w:rsidRPr="00365A4C">
        <w:rPr>
          <w:sz w:val="22"/>
          <w:szCs w:val="22"/>
        </w:rPr>
        <w:t xml:space="preserve"> Does the annuity provide equal payments for the duration of the annuity?  </w:t>
      </w:r>
      <w:r w:rsidR="00C95C3E" w:rsidRPr="00365A4C">
        <w:rPr>
          <w:sz w:val="22"/>
          <w:szCs w:val="22"/>
        </w:rPr>
        <w:tab/>
        <w:t xml:space="preserve">  Yes</w:t>
      </w:r>
      <w:r w:rsidRPr="00365A4C">
        <w:rPr>
          <w:sz w:val="22"/>
          <w:szCs w:val="22"/>
        </w:rPr>
        <w:t xml:space="preserve">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5C3E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Pr="00365A4C">
        <w:rPr>
          <w:sz w:val="22"/>
          <w:szCs w:val="22"/>
        </w:rPr>
        <w:t xml:space="preserve"> </w:t>
      </w:r>
      <w:r w:rsidR="00C95C3E" w:rsidRPr="00365A4C">
        <w:rPr>
          <w:sz w:val="22"/>
          <w:szCs w:val="22"/>
        </w:rPr>
        <w:t xml:space="preserve">   </w:t>
      </w:r>
      <w:r w:rsidRPr="00365A4C">
        <w:rPr>
          <w:sz w:val="22"/>
          <w:szCs w:val="22"/>
        </w:rPr>
        <w:t xml:space="preserve">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FE296C" w:rsidRPr="00365A4C" w:rsidRDefault="00FE296C" w:rsidP="00FE296C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If NO, consider an available resource.</w:t>
      </w:r>
    </w:p>
    <w:p w:rsidR="00C95C3E" w:rsidRPr="00365A4C" w:rsidRDefault="00C95C3E" w:rsidP="00FE296C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If YES, proceed.</w:t>
      </w:r>
    </w:p>
    <w:p w:rsidR="00FE296C" w:rsidRPr="00365A4C" w:rsidRDefault="00FE296C" w:rsidP="00FE296C">
      <w:pPr>
        <w:rPr>
          <w:sz w:val="22"/>
          <w:szCs w:val="22"/>
        </w:rPr>
      </w:pPr>
    </w:p>
    <w:p w:rsidR="00FE296C" w:rsidRPr="00365A4C" w:rsidRDefault="00FE296C" w:rsidP="00FE296C">
      <w:pPr>
        <w:numPr>
          <w:ilvl w:val="0"/>
          <w:numId w:val="7"/>
        </w:numPr>
        <w:rPr>
          <w:sz w:val="22"/>
          <w:szCs w:val="22"/>
        </w:rPr>
      </w:pPr>
      <w:r w:rsidRPr="00365A4C">
        <w:rPr>
          <w:sz w:val="22"/>
          <w:szCs w:val="22"/>
        </w:rPr>
        <w:t>Is the State of Missouri the primary, secondary, or contingent beneficiary?             Yes</w:t>
      </w:r>
      <w:r w:rsidR="00C95C3E" w:rsidRPr="00365A4C">
        <w:rPr>
          <w:sz w:val="22"/>
          <w:szCs w:val="22"/>
        </w:rPr>
        <w:t xml:space="preserve"> 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5C3E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C95C3E" w:rsidRPr="00365A4C">
        <w:rPr>
          <w:sz w:val="22"/>
          <w:szCs w:val="22"/>
        </w:rPr>
        <w:t xml:space="preserve"> </w:t>
      </w:r>
      <w:r w:rsidRPr="00365A4C">
        <w:rPr>
          <w:sz w:val="22"/>
          <w:szCs w:val="22"/>
        </w:rPr>
        <w:t xml:space="preserve">  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FE296C" w:rsidRPr="00365A4C" w:rsidRDefault="00FE296C" w:rsidP="00FE296C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If NO, consider an available resource.</w:t>
      </w:r>
    </w:p>
    <w:p w:rsidR="00C95C3E" w:rsidRPr="00365A4C" w:rsidRDefault="00C95C3E" w:rsidP="00FE296C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If YES, proceed.</w:t>
      </w:r>
    </w:p>
    <w:p w:rsidR="00F21274" w:rsidRPr="00365A4C" w:rsidRDefault="00F21274" w:rsidP="00F21274">
      <w:pPr>
        <w:rPr>
          <w:sz w:val="22"/>
          <w:szCs w:val="22"/>
        </w:rPr>
      </w:pPr>
    </w:p>
    <w:p w:rsidR="00F21274" w:rsidRPr="00365A4C" w:rsidRDefault="00FE296C" w:rsidP="00316C09">
      <w:pPr>
        <w:numPr>
          <w:ilvl w:val="0"/>
          <w:numId w:val="7"/>
        </w:numPr>
        <w:rPr>
          <w:sz w:val="22"/>
          <w:szCs w:val="22"/>
        </w:rPr>
      </w:pPr>
      <w:r w:rsidRPr="00365A4C">
        <w:rPr>
          <w:sz w:val="22"/>
          <w:szCs w:val="22"/>
        </w:rPr>
        <w:t>As the primary/secondary/contingent beneficia</w:t>
      </w:r>
      <w:r w:rsidR="00316C09" w:rsidRPr="00365A4C">
        <w:rPr>
          <w:sz w:val="22"/>
          <w:szCs w:val="22"/>
        </w:rPr>
        <w:t>ry, does the state hold this</w:t>
      </w:r>
      <w:r w:rsidR="00316C09" w:rsidRPr="00365A4C">
        <w:rPr>
          <w:sz w:val="22"/>
          <w:szCs w:val="22"/>
        </w:rPr>
        <w:br/>
      </w:r>
      <w:r w:rsidRPr="00365A4C">
        <w:rPr>
          <w:sz w:val="22"/>
          <w:szCs w:val="22"/>
        </w:rPr>
        <w:t xml:space="preserve">position after </w:t>
      </w:r>
      <w:r w:rsidR="00316C09" w:rsidRPr="00365A4C">
        <w:rPr>
          <w:sz w:val="22"/>
          <w:szCs w:val="22"/>
        </w:rPr>
        <w:t xml:space="preserve">a spouse/minor/disabled child, and is the primary </w:t>
      </w:r>
      <w:r w:rsidR="00316C09" w:rsidRPr="00365A4C">
        <w:rPr>
          <w:sz w:val="22"/>
          <w:szCs w:val="22"/>
        </w:rPr>
        <w:br/>
        <w:t xml:space="preserve">beneficiary if the spouse/minor/disabled child relinquished rights to the </w:t>
      </w:r>
      <w:r w:rsidR="00316C09" w:rsidRPr="00365A4C">
        <w:rPr>
          <w:sz w:val="22"/>
          <w:szCs w:val="22"/>
        </w:rPr>
        <w:br/>
        <w:t>income stream?                                                                                                           Yes</w:t>
      </w:r>
      <w:r w:rsidR="00C95C3E" w:rsidRPr="00365A4C">
        <w:rPr>
          <w:sz w:val="22"/>
          <w:szCs w:val="22"/>
        </w:rPr>
        <w:t xml:space="preserve">   </w:t>
      </w:r>
      <w:r w:rsidR="00316C09" w:rsidRPr="00365A4C">
        <w:rPr>
          <w:sz w:val="22"/>
          <w:szCs w:val="22"/>
        </w:rPr>
        <w:t xml:space="preserve">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5C3E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316C09" w:rsidRPr="00365A4C">
        <w:rPr>
          <w:sz w:val="22"/>
          <w:szCs w:val="22"/>
        </w:rPr>
        <w:t xml:space="preserve">  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16C09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0105D5" w:rsidRPr="00365A4C" w:rsidRDefault="000105D5" w:rsidP="000105D5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If NO, consider an available resource.</w:t>
      </w:r>
    </w:p>
    <w:p w:rsidR="00C95C3E" w:rsidRPr="00365A4C" w:rsidRDefault="00C95C3E" w:rsidP="000105D5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If YES, proceed.</w:t>
      </w:r>
    </w:p>
    <w:p w:rsidR="00B1699F" w:rsidRPr="00365A4C" w:rsidRDefault="00B1699F" w:rsidP="00B1699F">
      <w:pPr>
        <w:pStyle w:val="ListParagraph"/>
        <w:rPr>
          <w:sz w:val="22"/>
          <w:szCs w:val="22"/>
        </w:rPr>
      </w:pPr>
    </w:p>
    <w:p w:rsidR="006D055F" w:rsidRPr="00365A4C" w:rsidRDefault="00123A96" w:rsidP="00B1699F">
      <w:pPr>
        <w:rPr>
          <w:sz w:val="22"/>
          <w:szCs w:val="22"/>
        </w:rPr>
      </w:pPr>
      <w:r w:rsidRPr="00365A4C">
        <w:rPr>
          <w:sz w:val="22"/>
          <w:szCs w:val="22"/>
        </w:rPr>
        <w:t xml:space="preserve">       7</w:t>
      </w:r>
      <w:r w:rsidR="00B32927" w:rsidRPr="00365A4C">
        <w:rPr>
          <w:sz w:val="22"/>
          <w:szCs w:val="22"/>
        </w:rPr>
        <w:t xml:space="preserve">.  </w:t>
      </w:r>
      <w:r w:rsidR="00395885" w:rsidRPr="00365A4C">
        <w:rPr>
          <w:sz w:val="22"/>
          <w:szCs w:val="22"/>
        </w:rPr>
        <w:t>Does the annuity name and pay the MO HealthNet participant as annuitant?</w:t>
      </w:r>
      <w:r w:rsidRPr="00365A4C">
        <w:rPr>
          <w:sz w:val="22"/>
          <w:szCs w:val="22"/>
        </w:rPr>
        <w:t xml:space="preserve">   </w:t>
      </w:r>
      <w:r w:rsidR="00B1699F" w:rsidRPr="00365A4C">
        <w:rPr>
          <w:sz w:val="22"/>
          <w:szCs w:val="22"/>
        </w:rPr>
        <w:t xml:space="preserve">         </w:t>
      </w:r>
      <w:r w:rsidR="00C37991" w:rsidRPr="00365A4C">
        <w:rPr>
          <w:sz w:val="22"/>
          <w:szCs w:val="22"/>
        </w:rPr>
        <w:t xml:space="preserve">Yes  </w:t>
      </w:r>
      <w:r w:rsidR="00C95C3E" w:rsidRPr="00365A4C">
        <w:rPr>
          <w:sz w:val="22"/>
          <w:szCs w:val="22"/>
        </w:rPr>
        <w:t xml:space="preserve">  </w:t>
      </w:r>
      <w:r w:rsidR="004A741D" w:rsidRPr="00365A4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7991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C37991" w:rsidRPr="00365A4C">
        <w:rPr>
          <w:sz w:val="22"/>
          <w:szCs w:val="22"/>
        </w:rPr>
        <w:t xml:space="preserve">  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37991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6D055F" w:rsidRPr="00365A4C" w:rsidRDefault="000105D5" w:rsidP="00982537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</w:t>
      </w:r>
      <w:r w:rsidR="006D055F" w:rsidRPr="00365A4C">
        <w:rPr>
          <w:sz w:val="22"/>
          <w:szCs w:val="22"/>
        </w:rPr>
        <w:t>If NO</w:t>
      </w:r>
      <w:r w:rsidR="00F92595" w:rsidRPr="00365A4C">
        <w:rPr>
          <w:sz w:val="22"/>
          <w:szCs w:val="22"/>
        </w:rPr>
        <w:t>,</w:t>
      </w:r>
      <w:r w:rsidR="006D055F" w:rsidRPr="00365A4C">
        <w:rPr>
          <w:sz w:val="22"/>
          <w:szCs w:val="22"/>
        </w:rPr>
        <w:t xml:space="preserve"> consider an available resource</w:t>
      </w:r>
      <w:r w:rsidRPr="00365A4C">
        <w:rPr>
          <w:sz w:val="22"/>
          <w:szCs w:val="22"/>
        </w:rPr>
        <w:t xml:space="preserve"> UNLESS it was purchased and making</w:t>
      </w:r>
      <w:r w:rsidRPr="00365A4C">
        <w:rPr>
          <w:sz w:val="22"/>
          <w:szCs w:val="22"/>
        </w:rPr>
        <w:br/>
        <w:t xml:space="preserve"> payments before 8/28/07.</w:t>
      </w:r>
      <w:r w:rsidR="00982537" w:rsidRPr="00365A4C">
        <w:rPr>
          <w:sz w:val="22"/>
          <w:szCs w:val="22"/>
        </w:rPr>
        <w:t xml:space="preserve"> </w:t>
      </w:r>
    </w:p>
    <w:p w:rsidR="00C95C3E" w:rsidRPr="00365A4C" w:rsidRDefault="00C95C3E" w:rsidP="00982537">
      <w:pPr>
        <w:ind w:left="720"/>
        <w:rPr>
          <w:sz w:val="22"/>
          <w:szCs w:val="22"/>
        </w:rPr>
      </w:pPr>
      <w:r w:rsidRPr="00365A4C">
        <w:rPr>
          <w:sz w:val="22"/>
          <w:szCs w:val="22"/>
        </w:rPr>
        <w:t xml:space="preserve"> If YES, </w:t>
      </w:r>
      <w:r w:rsidR="00977B19" w:rsidRPr="00365A4C">
        <w:rPr>
          <w:sz w:val="22"/>
          <w:szCs w:val="22"/>
        </w:rPr>
        <w:t>then do not count the annuity as a resource.  Count the payment as unearned income.</w:t>
      </w: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977B19" w:rsidRPr="00365A4C" w:rsidRDefault="00977B19" w:rsidP="00982537">
      <w:pPr>
        <w:ind w:left="720"/>
        <w:rPr>
          <w:sz w:val="22"/>
          <w:szCs w:val="22"/>
        </w:rPr>
      </w:pPr>
    </w:p>
    <w:p w:rsidR="006D055F" w:rsidRPr="00365A4C" w:rsidRDefault="006D055F" w:rsidP="006D055F">
      <w:pPr>
        <w:rPr>
          <w:sz w:val="22"/>
          <w:szCs w:val="22"/>
        </w:rPr>
      </w:pPr>
    </w:p>
    <w:p w:rsidR="00982537" w:rsidRPr="00365A4C" w:rsidRDefault="00982537" w:rsidP="006D055F">
      <w:pPr>
        <w:rPr>
          <w:b/>
          <w:sz w:val="22"/>
          <w:szCs w:val="22"/>
        </w:rPr>
      </w:pPr>
    </w:p>
    <w:p w:rsidR="006D055F" w:rsidRPr="00365A4C" w:rsidRDefault="00982537" w:rsidP="006D055F">
      <w:pPr>
        <w:rPr>
          <w:b/>
          <w:sz w:val="22"/>
          <w:szCs w:val="22"/>
        </w:rPr>
      </w:pPr>
      <w:r w:rsidRPr="00365A4C">
        <w:rPr>
          <w:b/>
          <w:sz w:val="22"/>
          <w:szCs w:val="22"/>
        </w:rPr>
        <w:t>ACTUARIAL SOUNDNESS TEST</w:t>
      </w:r>
    </w:p>
    <w:p w:rsidR="006D055F" w:rsidRPr="00365A4C" w:rsidRDefault="00E1632A" w:rsidP="006D055F">
      <w:pPr>
        <w:rPr>
          <w:sz w:val="22"/>
          <w:szCs w:val="22"/>
        </w:rPr>
      </w:pPr>
      <w:r w:rsidRPr="00365A4C">
        <w:rPr>
          <w:sz w:val="22"/>
          <w:szCs w:val="22"/>
        </w:rPr>
        <w:t xml:space="preserve">   </w:t>
      </w:r>
      <w:r w:rsidRPr="00365A4C">
        <w:rPr>
          <w:sz w:val="22"/>
          <w:szCs w:val="22"/>
        </w:rPr>
        <w:tab/>
      </w:r>
    </w:p>
    <w:p w:rsidR="006D055F" w:rsidRPr="00365A4C" w:rsidRDefault="00790089" w:rsidP="005A6F73">
      <w:pPr>
        <w:rPr>
          <w:sz w:val="22"/>
          <w:szCs w:val="22"/>
        </w:rPr>
      </w:pPr>
      <w:r w:rsidRPr="00365A4C">
        <w:rPr>
          <w:sz w:val="22"/>
          <w:szCs w:val="22"/>
        </w:rPr>
        <w:t>a.</w:t>
      </w:r>
      <w:r w:rsidR="00CB61A7" w:rsidRPr="00365A4C">
        <w:rPr>
          <w:sz w:val="22"/>
          <w:szCs w:val="22"/>
        </w:rPr>
        <w:t xml:space="preserve"> </w:t>
      </w:r>
      <w:r w:rsidRPr="00365A4C">
        <w:rPr>
          <w:sz w:val="22"/>
          <w:szCs w:val="22"/>
        </w:rPr>
        <w:t>Are</w:t>
      </w:r>
      <w:r w:rsidR="006D055F" w:rsidRPr="00365A4C">
        <w:rPr>
          <w:sz w:val="22"/>
          <w:szCs w:val="22"/>
        </w:rPr>
        <w:t xml:space="preserve"> the payment amounts equal throughout the duration of the </w:t>
      </w:r>
      <w:r w:rsidR="00F16F95" w:rsidRPr="00365A4C">
        <w:rPr>
          <w:sz w:val="22"/>
          <w:szCs w:val="22"/>
        </w:rPr>
        <w:t>payout?</w:t>
      </w:r>
      <w:r w:rsidR="00CB61A7" w:rsidRPr="00365A4C">
        <w:rPr>
          <w:sz w:val="22"/>
          <w:szCs w:val="22"/>
        </w:rPr>
        <w:t xml:space="preserve">    </w:t>
      </w:r>
      <w:r w:rsidR="00E1632A" w:rsidRPr="00365A4C">
        <w:rPr>
          <w:sz w:val="22"/>
          <w:szCs w:val="22"/>
        </w:rPr>
        <w:t xml:space="preserve">     </w:t>
      </w:r>
      <w:r w:rsidR="00CB61A7" w:rsidRPr="00365A4C">
        <w:rPr>
          <w:sz w:val="22"/>
          <w:szCs w:val="22"/>
        </w:rPr>
        <w:t xml:space="preserve"> Yes  </w:t>
      </w:r>
      <w:r w:rsidR="004A741D" w:rsidRPr="00365A4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61A7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CB61A7" w:rsidRPr="00365A4C">
        <w:rPr>
          <w:sz w:val="22"/>
          <w:szCs w:val="22"/>
        </w:rPr>
        <w:t xml:space="preserve">   </w:t>
      </w:r>
      <w:r w:rsidR="00E1632A" w:rsidRPr="00365A4C">
        <w:rPr>
          <w:sz w:val="22"/>
          <w:szCs w:val="22"/>
        </w:rPr>
        <w:t xml:space="preserve"> </w:t>
      </w:r>
      <w:r w:rsidR="00CB61A7" w:rsidRPr="00365A4C">
        <w:rPr>
          <w:sz w:val="22"/>
          <w:szCs w:val="22"/>
        </w:rPr>
        <w:t xml:space="preserve">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B61A7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977B19" w:rsidRPr="00365A4C" w:rsidRDefault="00977B19" w:rsidP="005A6F73">
      <w:pPr>
        <w:rPr>
          <w:sz w:val="22"/>
          <w:szCs w:val="22"/>
        </w:rPr>
      </w:pPr>
    </w:p>
    <w:p w:rsidR="006D055F" w:rsidRPr="00365A4C" w:rsidRDefault="00790089" w:rsidP="005A6F73">
      <w:pPr>
        <w:rPr>
          <w:sz w:val="22"/>
          <w:szCs w:val="22"/>
        </w:rPr>
      </w:pPr>
      <w:r w:rsidRPr="00365A4C">
        <w:rPr>
          <w:sz w:val="22"/>
          <w:szCs w:val="22"/>
        </w:rPr>
        <w:t>b.</w:t>
      </w:r>
      <w:r w:rsidR="00380563" w:rsidRPr="00365A4C">
        <w:rPr>
          <w:sz w:val="22"/>
          <w:szCs w:val="22"/>
        </w:rPr>
        <w:t xml:space="preserve"> </w:t>
      </w:r>
      <w:r w:rsidRPr="00365A4C">
        <w:rPr>
          <w:sz w:val="22"/>
          <w:szCs w:val="22"/>
        </w:rPr>
        <w:t>Does</w:t>
      </w:r>
      <w:r w:rsidR="006D055F" w:rsidRPr="00365A4C">
        <w:rPr>
          <w:sz w:val="22"/>
          <w:szCs w:val="22"/>
        </w:rPr>
        <w:t xml:space="preserve"> the policy guarantee payment over a certain period (period certain)?</w:t>
      </w:r>
      <w:r w:rsidR="0043314B" w:rsidRPr="00365A4C">
        <w:rPr>
          <w:sz w:val="22"/>
          <w:szCs w:val="22"/>
        </w:rPr>
        <w:t xml:space="preserve">     Yes  </w:t>
      </w:r>
      <w:r w:rsidR="004A741D" w:rsidRPr="00365A4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314B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43314B" w:rsidRPr="00365A4C">
        <w:rPr>
          <w:sz w:val="22"/>
          <w:szCs w:val="22"/>
        </w:rPr>
        <w:t xml:space="preserve">    </w:t>
      </w:r>
      <w:r w:rsidR="00E1632A" w:rsidRPr="00365A4C">
        <w:rPr>
          <w:sz w:val="22"/>
          <w:szCs w:val="22"/>
        </w:rPr>
        <w:t xml:space="preserve"> </w:t>
      </w:r>
      <w:r w:rsidR="0043314B" w:rsidRPr="00365A4C">
        <w:rPr>
          <w:sz w:val="22"/>
          <w:szCs w:val="22"/>
        </w:rPr>
        <w:t xml:space="preserve">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3314B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977B19" w:rsidRPr="00365A4C" w:rsidRDefault="00977B19" w:rsidP="005A6F73">
      <w:pPr>
        <w:rPr>
          <w:sz w:val="22"/>
          <w:szCs w:val="22"/>
        </w:rPr>
      </w:pPr>
    </w:p>
    <w:p w:rsidR="006D055F" w:rsidRPr="00365A4C" w:rsidRDefault="00790089" w:rsidP="005A6F73">
      <w:pPr>
        <w:rPr>
          <w:sz w:val="22"/>
          <w:szCs w:val="22"/>
          <w:u w:val="single"/>
        </w:rPr>
      </w:pPr>
      <w:r w:rsidRPr="00365A4C">
        <w:rPr>
          <w:sz w:val="22"/>
          <w:szCs w:val="22"/>
        </w:rPr>
        <w:t>c. Date</w:t>
      </w:r>
      <w:r w:rsidR="006D055F" w:rsidRPr="00365A4C">
        <w:rPr>
          <w:sz w:val="22"/>
          <w:szCs w:val="22"/>
        </w:rPr>
        <w:t xml:space="preserve"> payments started?</w:t>
      </w:r>
      <w:r w:rsidR="00C54FB5" w:rsidRPr="00365A4C">
        <w:rPr>
          <w:sz w:val="22"/>
          <w:szCs w:val="22"/>
        </w:rPr>
        <w:t xml:space="preserve">  </w:t>
      </w:r>
      <w:r w:rsidR="004A741D" w:rsidRPr="00365A4C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54FB5" w:rsidRPr="00365A4C">
        <w:rPr>
          <w:sz w:val="22"/>
          <w:szCs w:val="22"/>
          <w:u w:val="single"/>
        </w:rPr>
        <w:instrText xml:space="preserve"> FORMTEXT </w:instrText>
      </w:r>
      <w:r w:rsidR="004A741D" w:rsidRPr="00365A4C">
        <w:rPr>
          <w:sz w:val="22"/>
          <w:szCs w:val="22"/>
          <w:u w:val="single"/>
        </w:rPr>
      </w:r>
      <w:r w:rsidR="004A741D" w:rsidRPr="00365A4C">
        <w:rPr>
          <w:sz w:val="22"/>
          <w:szCs w:val="22"/>
          <w:u w:val="single"/>
        </w:rPr>
        <w:fldChar w:fldCharType="separate"/>
      </w:r>
      <w:r w:rsidR="00C54FB5" w:rsidRPr="00365A4C">
        <w:rPr>
          <w:noProof/>
          <w:sz w:val="22"/>
          <w:szCs w:val="22"/>
          <w:u w:val="single"/>
        </w:rPr>
        <w:t> </w:t>
      </w:r>
      <w:r w:rsidR="00C54FB5" w:rsidRPr="00365A4C">
        <w:rPr>
          <w:noProof/>
          <w:sz w:val="22"/>
          <w:szCs w:val="22"/>
          <w:u w:val="single"/>
        </w:rPr>
        <w:t> </w:t>
      </w:r>
      <w:r w:rsidR="00C54FB5" w:rsidRPr="00365A4C">
        <w:rPr>
          <w:noProof/>
          <w:sz w:val="22"/>
          <w:szCs w:val="22"/>
          <w:u w:val="single"/>
        </w:rPr>
        <w:t> </w:t>
      </w:r>
      <w:r w:rsidR="00C54FB5" w:rsidRPr="00365A4C">
        <w:rPr>
          <w:noProof/>
          <w:sz w:val="22"/>
          <w:szCs w:val="22"/>
          <w:u w:val="single"/>
        </w:rPr>
        <w:t> </w:t>
      </w:r>
      <w:r w:rsidR="00C54FB5" w:rsidRPr="00365A4C">
        <w:rPr>
          <w:noProof/>
          <w:sz w:val="22"/>
          <w:szCs w:val="22"/>
          <w:u w:val="single"/>
        </w:rPr>
        <w:t> </w:t>
      </w:r>
      <w:r w:rsidR="004A741D" w:rsidRPr="00365A4C">
        <w:rPr>
          <w:sz w:val="22"/>
          <w:szCs w:val="22"/>
          <w:u w:val="single"/>
        </w:rPr>
        <w:fldChar w:fldCharType="end"/>
      </w:r>
      <w:bookmarkEnd w:id="3"/>
    </w:p>
    <w:p w:rsidR="00977B19" w:rsidRPr="00365A4C" w:rsidRDefault="00977B19" w:rsidP="005A6F73">
      <w:pPr>
        <w:rPr>
          <w:sz w:val="22"/>
          <w:szCs w:val="22"/>
        </w:rPr>
      </w:pPr>
    </w:p>
    <w:p w:rsidR="006D055F" w:rsidRPr="00365A4C" w:rsidRDefault="00790089" w:rsidP="005A6F73">
      <w:pPr>
        <w:rPr>
          <w:sz w:val="22"/>
          <w:szCs w:val="22"/>
          <w:u w:val="single"/>
        </w:rPr>
      </w:pPr>
      <w:r w:rsidRPr="00365A4C">
        <w:rPr>
          <w:sz w:val="22"/>
          <w:szCs w:val="22"/>
        </w:rPr>
        <w:t>d. Life</w:t>
      </w:r>
      <w:r w:rsidR="006D055F" w:rsidRPr="00365A4C">
        <w:rPr>
          <w:sz w:val="22"/>
          <w:szCs w:val="22"/>
        </w:rPr>
        <w:t xml:space="preserve"> expectancy of annuitant when payment begins</w:t>
      </w:r>
      <w:r w:rsidR="00F16F95" w:rsidRPr="00365A4C">
        <w:rPr>
          <w:sz w:val="22"/>
          <w:szCs w:val="22"/>
        </w:rPr>
        <w:t xml:space="preserve">? </w:t>
      </w:r>
      <w:r w:rsidR="00C54FB5" w:rsidRPr="00365A4C">
        <w:rPr>
          <w:sz w:val="22"/>
          <w:szCs w:val="22"/>
        </w:rPr>
        <w:t xml:space="preserve"> </w:t>
      </w:r>
      <w:r w:rsidR="004A741D" w:rsidRPr="00365A4C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54FB5" w:rsidRPr="00365A4C">
        <w:rPr>
          <w:sz w:val="22"/>
          <w:szCs w:val="22"/>
          <w:u w:val="single"/>
        </w:rPr>
        <w:instrText xml:space="preserve"> FORMTEXT </w:instrText>
      </w:r>
      <w:r w:rsidR="004A741D" w:rsidRPr="00365A4C">
        <w:rPr>
          <w:sz w:val="22"/>
          <w:szCs w:val="22"/>
          <w:u w:val="single"/>
        </w:rPr>
      </w:r>
      <w:r w:rsidR="004A741D" w:rsidRPr="00365A4C">
        <w:rPr>
          <w:sz w:val="22"/>
          <w:szCs w:val="22"/>
          <w:u w:val="single"/>
        </w:rPr>
        <w:fldChar w:fldCharType="separate"/>
      </w:r>
      <w:r w:rsidR="00C54FB5" w:rsidRPr="00365A4C">
        <w:rPr>
          <w:noProof/>
          <w:sz w:val="22"/>
          <w:szCs w:val="22"/>
          <w:u w:val="single"/>
        </w:rPr>
        <w:t> </w:t>
      </w:r>
      <w:r w:rsidR="00C54FB5" w:rsidRPr="00365A4C">
        <w:rPr>
          <w:noProof/>
          <w:sz w:val="22"/>
          <w:szCs w:val="22"/>
          <w:u w:val="single"/>
        </w:rPr>
        <w:t> </w:t>
      </w:r>
      <w:r w:rsidR="00C54FB5" w:rsidRPr="00365A4C">
        <w:rPr>
          <w:noProof/>
          <w:sz w:val="22"/>
          <w:szCs w:val="22"/>
          <w:u w:val="single"/>
        </w:rPr>
        <w:t> </w:t>
      </w:r>
      <w:r w:rsidR="00C54FB5" w:rsidRPr="00365A4C">
        <w:rPr>
          <w:noProof/>
          <w:sz w:val="22"/>
          <w:szCs w:val="22"/>
          <w:u w:val="single"/>
        </w:rPr>
        <w:t> </w:t>
      </w:r>
      <w:r w:rsidR="00C54FB5" w:rsidRPr="00365A4C">
        <w:rPr>
          <w:noProof/>
          <w:sz w:val="22"/>
          <w:szCs w:val="22"/>
          <w:u w:val="single"/>
        </w:rPr>
        <w:t> </w:t>
      </w:r>
      <w:r w:rsidR="004A741D" w:rsidRPr="00365A4C">
        <w:rPr>
          <w:sz w:val="22"/>
          <w:szCs w:val="22"/>
          <w:u w:val="single"/>
        </w:rPr>
        <w:fldChar w:fldCharType="end"/>
      </w:r>
      <w:bookmarkEnd w:id="4"/>
    </w:p>
    <w:p w:rsidR="006D055F" w:rsidRPr="00365A4C" w:rsidRDefault="006D055F" w:rsidP="005A6F73">
      <w:pPr>
        <w:ind w:left="360"/>
        <w:rPr>
          <w:sz w:val="22"/>
          <w:szCs w:val="22"/>
        </w:rPr>
      </w:pPr>
      <w:r w:rsidRPr="00365A4C">
        <w:rPr>
          <w:sz w:val="22"/>
          <w:szCs w:val="22"/>
        </w:rPr>
        <w:t>(</w:t>
      </w:r>
      <w:r w:rsidR="00365A4C">
        <w:t xml:space="preserve">SSA </w:t>
      </w:r>
      <w:hyperlink r:id="rId7" w:history="1">
        <w:r w:rsidR="00365A4C" w:rsidRPr="00365A4C">
          <w:rPr>
            <w:rStyle w:val="Hyperlink"/>
          </w:rPr>
          <w:t>Period Life Table</w:t>
        </w:r>
      </w:hyperlink>
      <w:r w:rsidRPr="00365A4C">
        <w:rPr>
          <w:sz w:val="22"/>
          <w:szCs w:val="22"/>
        </w:rPr>
        <w:t>)</w:t>
      </w:r>
    </w:p>
    <w:p w:rsidR="00977B19" w:rsidRPr="00365A4C" w:rsidRDefault="00977B19" w:rsidP="005A6F73">
      <w:pPr>
        <w:ind w:left="360"/>
        <w:rPr>
          <w:sz w:val="22"/>
          <w:szCs w:val="22"/>
        </w:rPr>
      </w:pPr>
    </w:p>
    <w:p w:rsidR="00380563" w:rsidRPr="00365A4C" w:rsidRDefault="00790089" w:rsidP="005A6F73">
      <w:pPr>
        <w:rPr>
          <w:sz w:val="22"/>
          <w:szCs w:val="22"/>
        </w:rPr>
      </w:pPr>
      <w:r w:rsidRPr="00365A4C">
        <w:rPr>
          <w:sz w:val="22"/>
          <w:szCs w:val="22"/>
        </w:rPr>
        <w:t>e. Will</w:t>
      </w:r>
      <w:r w:rsidR="006D055F" w:rsidRPr="00365A4C">
        <w:rPr>
          <w:sz w:val="22"/>
          <w:szCs w:val="22"/>
        </w:rPr>
        <w:t xml:space="preserve"> payments exhaust the policy over the period certain or life expectancy of the annuitant?</w:t>
      </w:r>
    </w:p>
    <w:p w:rsidR="00380563" w:rsidRPr="00365A4C" w:rsidRDefault="00E1632A" w:rsidP="00E1632A">
      <w:pPr>
        <w:ind w:left="6480" w:firstLine="720"/>
        <w:rPr>
          <w:sz w:val="22"/>
          <w:szCs w:val="22"/>
        </w:rPr>
      </w:pPr>
      <w:r w:rsidRPr="00365A4C">
        <w:rPr>
          <w:sz w:val="22"/>
          <w:szCs w:val="22"/>
        </w:rPr>
        <w:t xml:space="preserve">          Y</w:t>
      </w:r>
      <w:r w:rsidR="00380563" w:rsidRPr="00365A4C">
        <w:rPr>
          <w:sz w:val="22"/>
          <w:szCs w:val="22"/>
        </w:rPr>
        <w:t xml:space="preserve">es  </w:t>
      </w:r>
      <w:r w:rsidR="004A741D" w:rsidRPr="00365A4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80563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380563" w:rsidRPr="00365A4C">
        <w:rPr>
          <w:sz w:val="22"/>
          <w:szCs w:val="22"/>
        </w:rPr>
        <w:t xml:space="preserve">    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80563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380563" w:rsidRPr="00365A4C">
        <w:rPr>
          <w:sz w:val="22"/>
          <w:szCs w:val="22"/>
        </w:rPr>
        <w:t xml:space="preserve"> </w:t>
      </w:r>
    </w:p>
    <w:p w:rsidR="00E1632A" w:rsidRPr="00365A4C" w:rsidRDefault="00E1632A" w:rsidP="00E1632A">
      <w:pPr>
        <w:ind w:left="6480" w:firstLine="720"/>
        <w:rPr>
          <w:sz w:val="22"/>
          <w:szCs w:val="22"/>
        </w:rPr>
      </w:pPr>
    </w:p>
    <w:p w:rsidR="006D055F" w:rsidRPr="00365A4C" w:rsidRDefault="006D055F" w:rsidP="00CB61A7">
      <w:pPr>
        <w:ind w:left="360"/>
        <w:rPr>
          <w:b/>
        </w:rPr>
      </w:pPr>
      <w:r w:rsidRPr="00365A4C">
        <w:rPr>
          <w:b/>
        </w:rPr>
        <w:t>If you answer NO to any of these questions</w:t>
      </w:r>
      <w:r w:rsidR="00380563" w:rsidRPr="00365A4C">
        <w:rPr>
          <w:b/>
        </w:rPr>
        <w:t>,</w:t>
      </w:r>
      <w:r w:rsidRPr="00365A4C">
        <w:rPr>
          <w:b/>
        </w:rPr>
        <w:t xml:space="preserve"> the annuity is not actuarially sound</w:t>
      </w:r>
      <w:r w:rsidR="00380563" w:rsidRPr="00365A4C">
        <w:rPr>
          <w:b/>
        </w:rPr>
        <w:t>.</w:t>
      </w:r>
    </w:p>
    <w:p w:rsidR="00E1632A" w:rsidRPr="00365A4C" w:rsidRDefault="00E1632A" w:rsidP="00E1632A">
      <w:pPr>
        <w:rPr>
          <w:b/>
        </w:rPr>
      </w:pPr>
    </w:p>
    <w:p w:rsidR="00E1632A" w:rsidRPr="00365A4C" w:rsidRDefault="00E1632A" w:rsidP="00E1632A">
      <w:pPr>
        <w:rPr>
          <w:b/>
        </w:rPr>
      </w:pPr>
    </w:p>
    <w:p w:rsidR="00E1632A" w:rsidRPr="00365A4C" w:rsidRDefault="00E1632A" w:rsidP="00E1632A">
      <w:pPr>
        <w:rPr>
          <w:b/>
        </w:rPr>
      </w:pPr>
    </w:p>
    <w:p w:rsidR="006D055F" w:rsidRPr="00365A4C" w:rsidRDefault="006D055F" w:rsidP="006D055F">
      <w:pPr>
        <w:rPr>
          <w:b/>
          <w:sz w:val="22"/>
          <w:szCs w:val="22"/>
        </w:rPr>
      </w:pPr>
      <w:r w:rsidRPr="00365A4C">
        <w:rPr>
          <w:b/>
          <w:sz w:val="22"/>
          <w:szCs w:val="22"/>
        </w:rPr>
        <w:t>TRANSFER OF PROPERTY TEST</w:t>
      </w:r>
    </w:p>
    <w:p w:rsidR="006D055F" w:rsidRPr="00365A4C" w:rsidRDefault="006D055F" w:rsidP="006D055F">
      <w:pPr>
        <w:rPr>
          <w:b/>
          <w:sz w:val="22"/>
          <w:szCs w:val="22"/>
        </w:rPr>
      </w:pPr>
    </w:p>
    <w:p w:rsidR="00E1632A" w:rsidRPr="00365A4C" w:rsidRDefault="006D055F" w:rsidP="00E1632A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65A4C">
        <w:rPr>
          <w:sz w:val="22"/>
          <w:szCs w:val="22"/>
        </w:rPr>
        <w:t>Is the annuity purchase date within 60 months of the application date for benefits?</w:t>
      </w:r>
    </w:p>
    <w:p w:rsidR="00A11217" w:rsidRPr="00365A4C" w:rsidRDefault="00E1632A" w:rsidP="00E1632A">
      <w:pPr>
        <w:ind w:firstLine="720"/>
        <w:rPr>
          <w:sz w:val="22"/>
          <w:szCs w:val="22"/>
        </w:rPr>
      </w:pPr>
      <w:r w:rsidRPr="00365A4C">
        <w:rPr>
          <w:sz w:val="22"/>
          <w:szCs w:val="22"/>
        </w:rPr>
        <w:t xml:space="preserve">If YES explore transfer of property.                                                            </w:t>
      </w:r>
      <w:r w:rsidR="00A11217" w:rsidRPr="00365A4C">
        <w:rPr>
          <w:sz w:val="22"/>
          <w:szCs w:val="22"/>
        </w:rPr>
        <w:t xml:space="preserve">Yes  </w:t>
      </w:r>
      <w:r w:rsidR="004A741D" w:rsidRPr="00365A4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1217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A11217" w:rsidRPr="00365A4C">
        <w:rPr>
          <w:sz w:val="22"/>
          <w:szCs w:val="22"/>
        </w:rPr>
        <w:t xml:space="preserve">    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11217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p w:rsidR="00E1632A" w:rsidRPr="00365A4C" w:rsidRDefault="00E1632A" w:rsidP="0020072C">
      <w:pPr>
        <w:ind w:left="720"/>
        <w:rPr>
          <w:sz w:val="22"/>
          <w:szCs w:val="22"/>
        </w:rPr>
      </w:pPr>
    </w:p>
    <w:p w:rsidR="006D055F" w:rsidRPr="00365A4C" w:rsidRDefault="006D055F" w:rsidP="006D055F">
      <w:pPr>
        <w:ind w:right="-540"/>
        <w:rPr>
          <w:sz w:val="22"/>
          <w:szCs w:val="22"/>
        </w:rPr>
      </w:pPr>
    </w:p>
    <w:p w:rsidR="00E1632A" w:rsidRPr="00365A4C" w:rsidRDefault="006D055F" w:rsidP="00E1632A">
      <w:pPr>
        <w:pStyle w:val="ListParagraph"/>
        <w:numPr>
          <w:ilvl w:val="0"/>
          <w:numId w:val="12"/>
        </w:numPr>
        <w:ind w:right="-540"/>
        <w:rPr>
          <w:sz w:val="22"/>
          <w:szCs w:val="22"/>
        </w:rPr>
      </w:pPr>
      <w:r w:rsidRPr="00365A4C">
        <w:rPr>
          <w:sz w:val="22"/>
          <w:szCs w:val="22"/>
        </w:rPr>
        <w:t xml:space="preserve"> Is the current value of the annuity, plus the amount of monthly payments already</w:t>
      </w:r>
      <w:r w:rsidR="0020072C" w:rsidRPr="00365A4C">
        <w:rPr>
          <w:sz w:val="22"/>
          <w:szCs w:val="22"/>
        </w:rPr>
        <w:t xml:space="preserve"> </w:t>
      </w:r>
    </w:p>
    <w:p w:rsidR="00E1632A" w:rsidRPr="00365A4C" w:rsidRDefault="006D055F" w:rsidP="00E1632A">
      <w:pPr>
        <w:pStyle w:val="ListParagraph"/>
        <w:ind w:right="-540"/>
        <w:rPr>
          <w:sz w:val="22"/>
          <w:szCs w:val="22"/>
        </w:rPr>
      </w:pPr>
      <w:proofErr w:type="gramStart"/>
      <w:r w:rsidRPr="00365A4C">
        <w:rPr>
          <w:sz w:val="22"/>
          <w:szCs w:val="22"/>
        </w:rPr>
        <w:t>received</w:t>
      </w:r>
      <w:proofErr w:type="gramEnd"/>
      <w:r w:rsidRPr="00365A4C">
        <w:rPr>
          <w:sz w:val="22"/>
          <w:szCs w:val="22"/>
        </w:rPr>
        <w:t xml:space="preserve"> by the annuitant</w:t>
      </w:r>
      <w:r w:rsidR="0020072C" w:rsidRPr="00365A4C">
        <w:rPr>
          <w:sz w:val="22"/>
          <w:szCs w:val="22"/>
        </w:rPr>
        <w:t>,</w:t>
      </w:r>
      <w:r w:rsidRPr="00365A4C">
        <w:rPr>
          <w:sz w:val="22"/>
          <w:szCs w:val="22"/>
        </w:rPr>
        <w:t xml:space="preserve"> equal </w:t>
      </w:r>
      <w:r w:rsidR="00E635B3" w:rsidRPr="00365A4C">
        <w:rPr>
          <w:sz w:val="22"/>
          <w:szCs w:val="22"/>
        </w:rPr>
        <w:t xml:space="preserve">to </w:t>
      </w:r>
      <w:r w:rsidRPr="00365A4C">
        <w:rPr>
          <w:sz w:val="22"/>
          <w:szCs w:val="22"/>
        </w:rPr>
        <w:t>or greater than the purchase pr</w:t>
      </w:r>
      <w:r w:rsidR="0020072C" w:rsidRPr="00365A4C">
        <w:rPr>
          <w:sz w:val="22"/>
          <w:szCs w:val="22"/>
        </w:rPr>
        <w:t>ice of the annuity?</w:t>
      </w:r>
      <w:r w:rsidR="00E1632A" w:rsidRPr="00365A4C">
        <w:rPr>
          <w:sz w:val="22"/>
          <w:szCs w:val="22"/>
        </w:rPr>
        <w:t xml:space="preserve">   </w:t>
      </w:r>
    </w:p>
    <w:p w:rsidR="00E1632A" w:rsidRPr="00365A4C" w:rsidRDefault="006D055F" w:rsidP="00E1632A">
      <w:pPr>
        <w:pStyle w:val="ListParagraph"/>
        <w:rPr>
          <w:sz w:val="22"/>
          <w:szCs w:val="22"/>
        </w:rPr>
      </w:pPr>
      <w:r w:rsidRPr="00365A4C">
        <w:rPr>
          <w:sz w:val="22"/>
          <w:szCs w:val="22"/>
        </w:rPr>
        <w:t>If NO</w:t>
      </w:r>
      <w:r w:rsidR="00F92595" w:rsidRPr="00365A4C">
        <w:rPr>
          <w:sz w:val="22"/>
          <w:szCs w:val="22"/>
        </w:rPr>
        <w:t>,</w:t>
      </w:r>
      <w:r w:rsidRPr="00365A4C">
        <w:rPr>
          <w:sz w:val="22"/>
          <w:szCs w:val="22"/>
        </w:rPr>
        <w:t xml:space="preserve"> consider a transfer of property</w:t>
      </w:r>
      <w:r w:rsidR="00205D37" w:rsidRPr="00365A4C">
        <w:rPr>
          <w:sz w:val="22"/>
          <w:szCs w:val="22"/>
        </w:rPr>
        <w:t>.</w:t>
      </w:r>
      <w:r w:rsidR="00E1632A" w:rsidRPr="00365A4C">
        <w:rPr>
          <w:sz w:val="22"/>
          <w:szCs w:val="22"/>
        </w:rPr>
        <w:tab/>
      </w:r>
      <w:r w:rsidR="00E1632A" w:rsidRPr="00365A4C">
        <w:rPr>
          <w:sz w:val="22"/>
          <w:szCs w:val="22"/>
        </w:rPr>
        <w:tab/>
      </w:r>
      <w:r w:rsidR="00E1632A" w:rsidRPr="00365A4C">
        <w:rPr>
          <w:sz w:val="22"/>
          <w:szCs w:val="22"/>
        </w:rPr>
        <w:tab/>
      </w:r>
      <w:r w:rsidR="00E1632A" w:rsidRPr="00365A4C">
        <w:rPr>
          <w:sz w:val="22"/>
          <w:szCs w:val="22"/>
        </w:rPr>
        <w:tab/>
        <w:t xml:space="preserve">          Yes  </w:t>
      </w:r>
      <w:r w:rsidR="004A741D" w:rsidRPr="00365A4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1632A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  <w:r w:rsidR="00E1632A" w:rsidRPr="00365A4C">
        <w:rPr>
          <w:sz w:val="22"/>
          <w:szCs w:val="22"/>
        </w:rPr>
        <w:t xml:space="preserve">     No  </w:t>
      </w:r>
      <w:r w:rsidR="004A741D" w:rsidRPr="00365A4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1632A" w:rsidRPr="00365A4C">
        <w:rPr>
          <w:sz w:val="22"/>
          <w:szCs w:val="22"/>
        </w:rPr>
        <w:instrText xml:space="preserve"> FORMCHECKBOX </w:instrText>
      </w:r>
      <w:r w:rsidR="004A741D">
        <w:rPr>
          <w:sz w:val="22"/>
          <w:szCs w:val="22"/>
        </w:rPr>
      </w:r>
      <w:r w:rsidR="004A741D">
        <w:rPr>
          <w:sz w:val="22"/>
          <w:szCs w:val="22"/>
        </w:rPr>
        <w:fldChar w:fldCharType="separate"/>
      </w:r>
      <w:r w:rsidR="004A741D" w:rsidRPr="00365A4C">
        <w:rPr>
          <w:sz w:val="22"/>
          <w:szCs w:val="22"/>
        </w:rPr>
        <w:fldChar w:fldCharType="end"/>
      </w:r>
    </w:p>
    <w:sectPr w:rsidR="00E1632A" w:rsidRPr="00365A4C" w:rsidSect="00200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F97" w:rsidRDefault="00017F97">
      <w:r>
        <w:separator/>
      </w:r>
    </w:p>
  </w:endnote>
  <w:endnote w:type="continuationSeparator" w:id="0">
    <w:p w:rsidR="00017F97" w:rsidRDefault="0001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A" w:rsidRDefault="00E163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60" w:rsidRPr="005324D9" w:rsidRDefault="00C41B60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A" w:rsidRDefault="00E163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F97" w:rsidRDefault="00017F97">
      <w:r>
        <w:separator/>
      </w:r>
    </w:p>
  </w:footnote>
  <w:footnote w:type="continuationSeparator" w:id="0">
    <w:p w:rsidR="00017F97" w:rsidRDefault="00017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A" w:rsidRDefault="00E163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A" w:rsidRDefault="00E163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2A" w:rsidRDefault="00E163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D1"/>
    <w:multiLevelType w:val="hybridMultilevel"/>
    <w:tmpl w:val="4172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7113"/>
    <w:multiLevelType w:val="hybridMultilevel"/>
    <w:tmpl w:val="93FA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0F21"/>
    <w:multiLevelType w:val="hybridMultilevel"/>
    <w:tmpl w:val="554E246A"/>
    <w:lvl w:ilvl="0" w:tplc="6CC6539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BD07D3"/>
    <w:multiLevelType w:val="hybridMultilevel"/>
    <w:tmpl w:val="D8F01222"/>
    <w:lvl w:ilvl="0" w:tplc="18A496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5C553B"/>
    <w:multiLevelType w:val="hybridMultilevel"/>
    <w:tmpl w:val="F2EC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1B1E"/>
    <w:multiLevelType w:val="hybridMultilevel"/>
    <w:tmpl w:val="6C243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18FF"/>
    <w:multiLevelType w:val="hybridMultilevel"/>
    <w:tmpl w:val="2278A0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4A01"/>
    <w:multiLevelType w:val="hybridMultilevel"/>
    <w:tmpl w:val="AD08A8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D67C0"/>
    <w:multiLevelType w:val="hybridMultilevel"/>
    <w:tmpl w:val="CC34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5E79"/>
    <w:multiLevelType w:val="hybridMultilevel"/>
    <w:tmpl w:val="DE2A8790"/>
    <w:lvl w:ilvl="0" w:tplc="6F6CF1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454D58"/>
    <w:multiLevelType w:val="hybridMultilevel"/>
    <w:tmpl w:val="F67A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86472"/>
    <w:multiLevelType w:val="hybridMultilevel"/>
    <w:tmpl w:val="C7BA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055F"/>
    <w:rsid w:val="000105D5"/>
    <w:rsid w:val="00015EEC"/>
    <w:rsid w:val="00017F97"/>
    <w:rsid w:val="000717E7"/>
    <w:rsid w:val="000A6A78"/>
    <w:rsid w:val="00123A96"/>
    <w:rsid w:val="00185E71"/>
    <w:rsid w:val="001E1AE1"/>
    <w:rsid w:val="0020072C"/>
    <w:rsid w:val="00205D37"/>
    <w:rsid w:val="00214E42"/>
    <w:rsid w:val="00237B36"/>
    <w:rsid w:val="002B013B"/>
    <w:rsid w:val="002B7494"/>
    <w:rsid w:val="002C6155"/>
    <w:rsid w:val="00316C09"/>
    <w:rsid w:val="0036575F"/>
    <w:rsid w:val="00365A4C"/>
    <w:rsid w:val="00380563"/>
    <w:rsid w:val="00395885"/>
    <w:rsid w:val="004129D8"/>
    <w:rsid w:val="0043314B"/>
    <w:rsid w:val="004717F6"/>
    <w:rsid w:val="00483925"/>
    <w:rsid w:val="00490514"/>
    <w:rsid w:val="00495E55"/>
    <w:rsid w:val="004A741D"/>
    <w:rsid w:val="004D75EA"/>
    <w:rsid w:val="004E01F7"/>
    <w:rsid w:val="00523BB6"/>
    <w:rsid w:val="005324D9"/>
    <w:rsid w:val="005A6F73"/>
    <w:rsid w:val="005C6738"/>
    <w:rsid w:val="00687004"/>
    <w:rsid w:val="006D055F"/>
    <w:rsid w:val="006E48BE"/>
    <w:rsid w:val="00726295"/>
    <w:rsid w:val="00790089"/>
    <w:rsid w:val="007B6644"/>
    <w:rsid w:val="00837ADF"/>
    <w:rsid w:val="00841F01"/>
    <w:rsid w:val="008C4C2F"/>
    <w:rsid w:val="008D7444"/>
    <w:rsid w:val="00977B19"/>
    <w:rsid w:val="00982537"/>
    <w:rsid w:val="009A784A"/>
    <w:rsid w:val="009E36AD"/>
    <w:rsid w:val="00A11217"/>
    <w:rsid w:val="00A279EA"/>
    <w:rsid w:val="00A37DD7"/>
    <w:rsid w:val="00A43418"/>
    <w:rsid w:val="00A63C71"/>
    <w:rsid w:val="00A94EBA"/>
    <w:rsid w:val="00B1699F"/>
    <w:rsid w:val="00B32927"/>
    <w:rsid w:val="00B73991"/>
    <w:rsid w:val="00C37991"/>
    <w:rsid w:val="00C41B60"/>
    <w:rsid w:val="00C54FB5"/>
    <w:rsid w:val="00C95C3E"/>
    <w:rsid w:val="00CA2139"/>
    <w:rsid w:val="00CB61A7"/>
    <w:rsid w:val="00CE2584"/>
    <w:rsid w:val="00D71C16"/>
    <w:rsid w:val="00D74073"/>
    <w:rsid w:val="00D95FAD"/>
    <w:rsid w:val="00DD2E0D"/>
    <w:rsid w:val="00E1632A"/>
    <w:rsid w:val="00E3364A"/>
    <w:rsid w:val="00E635B3"/>
    <w:rsid w:val="00E85694"/>
    <w:rsid w:val="00EA0532"/>
    <w:rsid w:val="00F16F95"/>
    <w:rsid w:val="00F21274"/>
    <w:rsid w:val="00F41D42"/>
    <w:rsid w:val="00F83754"/>
    <w:rsid w:val="00F92595"/>
    <w:rsid w:val="00FA4517"/>
    <w:rsid w:val="00FB5D63"/>
    <w:rsid w:val="00FE296C"/>
    <w:rsid w:val="00F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5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2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4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99F"/>
    <w:pPr>
      <w:ind w:left="720"/>
    </w:pPr>
  </w:style>
  <w:style w:type="character" w:styleId="CommentReference">
    <w:name w:val="annotation reference"/>
    <w:basedOn w:val="DefaultParagraphFont"/>
    <w:rsid w:val="00B169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99F"/>
  </w:style>
  <w:style w:type="paragraph" w:styleId="CommentSubject">
    <w:name w:val="annotation subject"/>
    <w:basedOn w:val="CommentText"/>
    <w:next w:val="CommentText"/>
    <w:link w:val="CommentSubjectChar"/>
    <w:rsid w:val="00B1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99F"/>
    <w:rPr>
      <w:b/>
      <w:bCs/>
    </w:rPr>
  </w:style>
  <w:style w:type="character" w:styleId="Hyperlink">
    <w:name w:val="Hyperlink"/>
    <w:basedOn w:val="DefaultParagraphFont"/>
    <w:rsid w:val="00977B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sa.gov/oact/STATS/table4c6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3067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ANNUITY WORKSHEET</vt:lpstr>
    </vt:vector>
  </TitlesOfParts>
  <Company>Missouri Department of Social Services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ANNUITY WORKSHEET</dc:title>
  <dc:creator>MULLOTH;dask7a2</dc:creator>
  <cp:lastModifiedBy>POOLMWV</cp:lastModifiedBy>
  <cp:revision>2</cp:revision>
  <cp:lastPrinted>2008-06-05T19:34:00Z</cp:lastPrinted>
  <dcterms:created xsi:type="dcterms:W3CDTF">2012-03-15T20:13:00Z</dcterms:created>
  <dcterms:modified xsi:type="dcterms:W3CDTF">2012-03-15T20:13:00Z</dcterms:modified>
</cp:coreProperties>
</file>