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9C" w:rsidRPr="002D1BC0" w:rsidRDefault="0060149C" w:rsidP="0060149C">
      <w:pPr>
        <w:pStyle w:val="Header"/>
        <w:tabs>
          <w:tab w:val="clear" w:pos="4320"/>
          <w:tab w:val="clear" w:pos="8640"/>
        </w:tabs>
        <w:ind w:right="1440" w:firstLine="720"/>
        <w:rPr>
          <w:rFonts w:ascii="Arial" w:hAnsi="Arial" w:cs="Arial"/>
          <w:sz w:val="20"/>
        </w:rPr>
      </w:pPr>
      <w:bookmarkStart w:id="0" w:name="_GoBack"/>
      <w:bookmarkEnd w:id="0"/>
    </w:p>
    <w:p w:rsidR="0060149C" w:rsidRPr="002D1BC0" w:rsidRDefault="0060149C" w:rsidP="0060149C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 w:val="20"/>
        </w:rPr>
      </w:pPr>
    </w:p>
    <w:p w:rsidR="0060149C" w:rsidRDefault="0060149C" w:rsidP="0060149C">
      <w:pPr>
        <w:ind w:left="720" w:right="720"/>
        <w:rPr>
          <w:rFonts w:ascii="Arial" w:hAnsi="Arial" w:cs="Arial"/>
          <w:sz w:val="20"/>
        </w:rPr>
      </w:pPr>
    </w:p>
    <w:p w:rsidR="0060149C" w:rsidRPr="002D1BC0" w:rsidRDefault="0060149C" w:rsidP="0060149C">
      <w:pPr>
        <w:ind w:left="720" w:right="720"/>
        <w:rPr>
          <w:rFonts w:ascii="Arial" w:hAnsi="Arial" w:cs="Arial"/>
          <w:sz w:val="20"/>
        </w:rPr>
      </w:pPr>
    </w:p>
    <w:p w:rsidR="0060149C" w:rsidRPr="002D1BC0" w:rsidRDefault="0060149C" w:rsidP="0060149C">
      <w:pPr>
        <w:ind w:right="720"/>
        <w:rPr>
          <w:rFonts w:ascii="Arial" w:hAnsi="Arial" w:cs="Arial"/>
          <w:sz w:val="20"/>
        </w:rPr>
      </w:pPr>
      <w:r w:rsidRPr="002D1BC0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23569165"/>
          <w:placeholder>
            <w:docPart w:val="0A9F51C2CFF547EEB09827A2020A7AC9"/>
          </w:placeholder>
        </w:sdtPr>
        <w:sdtEndPr/>
        <w:sdtContent>
          <w:r w:rsidRPr="002D1BC0">
            <w:rPr>
              <w:rFonts w:ascii="Arial" w:hAnsi="Arial" w:cs="Arial"/>
              <w:sz w:val="20"/>
            </w:rPr>
            <w:fldChar w:fldCharType="begin"/>
          </w:r>
          <w:r w:rsidRPr="002D1BC0">
            <w:rPr>
              <w:rFonts w:ascii="Arial" w:hAnsi="Arial" w:cs="Arial"/>
              <w:sz w:val="20"/>
            </w:rPr>
            <w:instrText xml:space="preserve"> FILLIN  Name  \* MERGEFORMAT </w:instrText>
          </w:r>
          <w:r w:rsidRPr="002D1BC0">
            <w:rPr>
              <w:rFonts w:ascii="Arial" w:hAnsi="Arial" w:cs="Arial"/>
              <w:sz w:val="20"/>
            </w:rPr>
            <w:fldChar w:fldCharType="end"/>
          </w:r>
          <w:r w:rsidRPr="002D1BC0">
            <w:rPr>
              <w:rFonts w:ascii="Arial" w:hAnsi="Arial" w:cs="Arial"/>
              <w:sz w:val="20"/>
            </w:rPr>
            <w:t>Name</w:t>
          </w:r>
        </w:sdtContent>
      </w:sdt>
    </w:p>
    <w:p w:rsidR="0060149C" w:rsidRPr="002D1BC0" w:rsidRDefault="001E737A" w:rsidP="0060149C">
      <w:pPr>
        <w:ind w:righ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423569166"/>
          <w:placeholder>
            <w:docPart w:val="0A9F51C2CFF547EEB09827A2020A7AC9"/>
          </w:placeholder>
        </w:sdtPr>
        <w:sdtEndPr/>
        <w:sdtContent>
          <w:r w:rsidR="0060149C" w:rsidRPr="002D1BC0">
            <w:rPr>
              <w:rFonts w:ascii="Arial" w:hAnsi="Arial" w:cs="Arial"/>
              <w:sz w:val="20"/>
            </w:rPr>
            <w:t>Address</w:t>
          </w:r>
        </w:sdtContent>
      </w:sdt>
      <w:r w:rsidR="0060149C" w:rsidRPr="002D1BC0">
        <w:rPr>
          <w:rFonts w:ascii="Arial" w:hAnsi="Arial" w:cs="Arial"/>
          <w:sz w:val="20"/>
        </w:rPr>
        <w:tab/>
      </w:r>
    </w:p>
    <w:sdt>
      <w:sdtPr>
        <w:rPr>
          <w:rFonts w:ascii="Arial" w:hAnsi="Arial" w:cs="Arial"/>
          <w:sz w:val="20"/>
        </w:rPr>
        <w:id w:val="423569167"/>
        <w:placeholder>
          <w:docPart w:val="0A9F51C2CFF547EEB09827A2020A7AC9"/>
        </w:placeholder>
      </w:sdtPr>
      <w:sdtEndPr/>
      <w:sdtContent>
        <w:p w:rsidR="0060149C" w:rsidRPr="002D1BC0" w:rsidRDefault="0060149C" w:rsidP="0060149C">
          <w:pPr>
            <w:ind w:left="720" w:right="720"/>
            <w:rPr>
              <w:rFonts w:ascii="Arial" w:hAnsi="Arial" w:cs="Arial"/>
              <w:sz w:val="20"/>
            </w:rPr>
          </w:pPr>
          <w:r w:rsidRPr="002D1BC0">
            <w:rPr>
              <w:rFonts w:ascii="Arial" w:hAnsi="Arial" w:cs="Arial"/>
              <w:sz w:val="20"/>
            </w:rPr>
            <w:t>City, State Zip</w:t>
          </w:r>
        </w:p>
      </w:sdtContent>
    </w:sdt>
    <w:p w:rsidR="0060149C" w:rsidRPr="002D1BC0" w:rsidRDefault="0060149C" w:rsidP="0060149C">
      <w:pPr>
        <w:ind w:left="720" w:right="720"/>
        <w:rPr>
          <w:rFonts w:ascii="Arial" w:hAnsi="Arial" w:cs="Arial"/>
          <w:sz w:val="12"/>
          <w:szCs w:val="12"/>
        </w:rPr>
      </w:pPr>
    </w:p>
    <w:p w:rsidR="0060149C" w:rsidRPr="00044E80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left="720" w:right="1440"/>
        <w:rPr>
          <w:rFonts w:ascii="Arial" w:hAnsi="Arial" w:cs="Arial"/>
          <w:sz w:val="12"/>
          <w:szCs w:val="12"/>
        </w:rPr>
      </w:pPr>
      <w:r w:rsidRPr="002D1BC0">
        <w:rPr>
          <w:rFonts w:ascii="Arial" w:hAnsi="Arial" w:cs="Arial"/>
          <w:sz w:val="20"/>
        </w:rPr>
        <w:t xml:space="preserve">On </w:t>
      </w:r>
      <w:sdt>
        <w:sdtPr>
          <w:rPr>
            <w:rFonts w:ascii="Arial" w:hAnsi="Arial" w:cs="Arial"/>
            <w:sz w:val="20"/>
          </w:rPr>
          <w:id w:val="-1079207898"/>
          <w:placeholder>
            <w:docPart w:val="3A4E56EFBA3D4CBBAA418A3492CB07B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52B7">
            <w:rPr>
              <w:rFonts w:ascii="Arial" w:hAnsi="Arial" w:cs="Arial"/>
              <w:sz w:val="20"/>
            </w:rPr>
            <w:t>xx/xx/</w:t>
          </w:r>
          <w:proofErr w:type="spellStart"/>
          <w:r w:rsidR="009052B7">
            <w:rPr>
              <w:rFonts w:ascii="Arial" w:hAnsi="Arial" w:cs="Arial"/>
              <w:sz w:val="20"/>
            </w:rPr>
            <w:t>xxxx</w:t>
          </w:r>
          <w:proofErr w:type="spellEnd"/>
        </w:sdtContent>
      </w:sdt>
      <w:r w:rsidRPr="002D1BC0">
        <w:rPr>
          <w:rFonts w:ascii="Arial" w:hAnsi="Arial" w:cs="Arial"/>
          <w:sz w:val="20"/>
        </w:rPr>
        <w:t xml:space="preserve"> the Family Support Division (FSD) received the Annual </w:t>
      </w:r>
      <w:r w:rsidR="009052B7" w:rsidRPr="002D1BC0">
        <w:rPr>
          <w:rFonts w:ascii="Arial" w:hAnsi="Arial" w:cs="Arial"/>
          <w:sz w:val="20"/>
        </w:rPr>
        <w:t>Re</w:t>
      </w:r>
      <w:r w:rsidR="009052B7">
        <w:rPr>
          <w:rFonts w:ascii="Arial" w:hAnsi="Arial" w:cs="Arial"/>
          <w:sz w:val="20"/>
        </w:rPr>
        <w:t>view</w:t>
      </w:r>
      <w:r w:rsidR="009052B7" w:rsidRPr="002D1BC0">
        <w:rPr>
          <w:rFonts w:ascii="Arial" w:hAnsi="Arial" w:cs="Arial"/>
          <w:sz w:val="20"/>
        </w:rPr>
        <w:t xml:space="preserve"> </w:t>
      </w:r>
      <w:r w:rsidRPr="002D1BC0">
        <w:rPr>
          <w:rFonts w:ascii="Arial" w:hAnsi="Arial" w:cs="Arial"/>
          <w:sz w:val="20"/>
        </w:rPr>
        <w:t>Form (</w:t>
      </w:r>
      <w:r w:rsidR="009052B7">
        <w:rPr>
          <w:rFonts w:ascii="Arial" w:hAnsi="Arial" w:cs="Arial"/>
          <w:sz w:val="20"/>
        </w:rPr>
        <w:t>FA-402)</w:t>
      </w:r>
      <w:r w:rsidRPr="002D1BC0">
        <w:rPr>
          <w:rFonts w:ascii="Arial" w:hAnsi="Arial" w:cs="Arial"/>
          <w:sz w:val="20"/>
        </w:rPr>
        <w:t xml:space="preserve"> from </w:t>
      </w:r>
      <w:r>
        <w:rPr>
          <w:rFonts w:ascii="Arial" w:hAnsi="Arial" w:cs="Arial"/>
          <w:sz w:val="20"/>
        </w:rPr>
        <w:t>&lt;&lt;</w:t>
      </w:r>
      <w:r w:rsidR="003C63F5">
        <w:rPr>
          <w:rFonts w:ascii="Arial" w:hAnsi="Arial" w:cs="Arial"/>
          <w:sz w:val="20"/>
        </w:rPr>
        <w:t xml:space="preserve">HOH </w:t>
      </w:r>
      <w:r>
        <w:rPr>
          <w:rFonts w:ascii="Arial" w:hAnsi="Arial" w:cs="Arial"/>
          <w:sz w:val="20"/>
        </w:rPr>
        <w:t>Name (DCN)&gt;&gt;</w:t>
      </w:r>
      <w:r w:rsidRPr="002D1BC0">
        <w:rPr>
          <w:rFonts w:ascii="Arial" w:hAnsi="Arial" w:cs="Arial"/>
          <w:sz w:val="20"/>
        </w:rPr>
        <w:t xml:space="preserve"> </w:t>
      </w:r>
    </w:p>
    <w:p w:rsidR="0060149C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left="720" w:right="1440"/>
        <w:rPr>
          <w:rFonts w:ascii="Arial" w:hAnsi="Arial" w:cs="Arial"/>
          <w:sz w:val="20"/>
        </w:rPr>
      </w:pPr>
      <w:r w:rsidRPr="002D1BC0">
        <w:rPr>
          <w:rFonts w:ascii="Arial" w:hAnsi="Arial" w:cs="Arial"/>
          <w:sz w:val="20"/>
        </w:rPr>
        <w:t>It has been 90</w:t>
      </w:r>
      <w:r w:rsidR="00836233">
        <w:rPr>
          <w:rFonts w:ascii="Arial" w:hAnsi="Arial" w:cs="Arial"/>
          <w:sz w:val="20"/>
        </w:rPr>
        <w:t xml:space="preserve"> </w:t>
      </w:r>
      <w:r w:rsidRPr="002D1BC0">
        <w:rPr>
          <w:rFonts w:ascii="Arial" w:hAnsi="Arial" w:cs="Arial"/>
          <w:sz w:val="20"/>
        </w:rPr>
        <w:t>days or more since your MHN</w:t>
      </w:r>
      <w:r>
        <w:rPr>
          <w:rFonts w:ascii="Arial" w:hAnsi="Arial" w:cs="Arial"/>
          <w:sz w:val="20"/>
        </w:rPr>
        <w:t xml:space="preserve"> case closed and the</w:t>
      </w:r>
      <w:r w:rsidRPr="002D1BC0">
        <w:rPr>
          <w:rFonts w:ascii="Arial" w:hAnsi="Arial" w:cs="Arial"/>
          <w:sz w:val="20"/>
        </w:rPr>
        <w:t xml:space="preserve"> eligibility ended.  You must reapply.</w:t>
      </w:r>
    </w:p>
    <w:p w:rsidR="0060149C" w:rsidRPr="0060149C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left="720" w:right="1440"/>
        <w:rPr>
          <w:rFonts w:ascii="Arial" w:hAnsi="Arial" w:cs="Arial"/>
          <w:sz w:val="12"/>
          <w:szCs w:val="12"/>
        </w:rPr>
      </w:pPr>
    </w:p>
    <w:p w:rsidR="0060149C" w:rsidRPr="002D1BC0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left="2160" w:right="1440"/>
        <w:rPr>
          <w:rFonts w:ascii="Arial" w:hAnsi="Arial" w:cs="Arial"/>
          <w:sz w:val="20"/>
        </w:rPr>
      </w:pPr>
      <w:r w:rsidRPr="0060149C">
        <w:rPr>
          <w:rFonts w:ascii="Arial" w:hAnsi="Arial" w:cs="Arial"/>
          <w:b/>
          <w:sz w:val="20"/>
        </w:rPr>
        <w:t>NOTE:</w:t>
      </w:r>
      <w:r>
        <w:rPr>
          <w:rFonts w:ascii="Arial" w:hAnsi="Arial" w:cs="Arial"/>
          <w:sz w:val="20"/>
        </w:rPr>
        <w:t xml:space="preserve">  If outstanding medical bills exist </w:t>
      </w:r>
      <w:r w:rsidR="00124DC5">
        <w:rPr>
          <w:rFonts w:ascii="Arial" w:hAnsi="Arial" w:cs="Arial"/>
          <w:sz w:val="20"/>
        </w:rPr>
        <w:t>- from</w:t>
      </w:r>
      <w:r>
        <w:rPr>
          <w:rFonts w:ascii="Arial" w:hAnsi="Arial" w:cs="Arial"/>
          <w:sz w:val="20"/>
        </w:rPr>
        <w:t xml:space="preserve"> three months prior to the date of the new application</w:t>
      </w:r>
      <w:r w:rsidR="00124DC5">
        <w:rPr>
          <w:rFonts w:ascii="Arial" w:hAnsi="Arial" w:cs="Arial"/>
          <w:sz w:val="20"/>
        </w:rPr>
        <w:t>, be sure to check the box I/We need help with medical bills from the last 3 months.</w:t>
      </w:r>
    </w:p>
    <w:p w:rsidR="0060149C" w:rsidRPr="0060149C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right="1440" w:firstLine="720"/>
        <w:rPr>
          <w:rFonts w:ascii="Arial" w:hAnsi="Arial" w:cs="Arial"/>
          <w:sz w:val="12"/>
          <w:szCs w:val="12"/>
        </w:rPr>
      </w:pPr>
    </w:p>
    <w:p w:rsidR="0060149C" w:rsidRPr="0060149C" w:rsidRDefault="0060149C" w:rsidP="0060149C">
      <w:pPr>
        <w:pStyle w:val="Subtitle"/>
        <w:ind w:firstLine="720"/>
        <w:rPr>
          <w:b/>
          <w:color w:val="auto"/>
          <w:sz w:val="22"/>
          <w:szCs w:val="22"/>
          <w:u w:val="single"/>
        </w:rPr>
      </w:pPr>
      <w:r w:rsidRPr="0060149C">
        <w:rPr>
          <w:b/>
          <w:color w:val="auto"/>
          <w:sz w:val="22"/>
          <w:szCs w:val="22"/>
          <w:u w:val="single"/>
        </w:rPr>
        <w:t>To reapply:</w:t>
      </w:r>
    </w:p>
    <w:p w:rsidR="0060149C" w:rsidRPr="002D1BC0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right="1440" w:firstLine="720"/>
        <w:rPr>
          <w:rFonts w:ascii="Arial" w:hAnsi="Arial" w:cs="Arial"/>
          <w:sz w:val="12"/>
          <w:szCs w:val="12"/>
        </w:rPr>
      </w:pPr>
    </w:p>
    <w:p w:rsidR="00124DC5" w:rsidRPr="009C0DF5" w:rsidRDefault="0060149C" w:rsidP="00124DC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right="1440"/>
        <w:rPr>
          <w:rFonts w:ascii="Arial" w:eastAsia="Calibri" w:hAnsi="Arial" w:cs="Arial"/>
          <w:color w:val="558ED5"/>
          <w:sz w:val="20"/>
        </w:rPr>
      </w:pPr>
      <w:r w:rsidRPr="002D1BC0">
        <w:rPr>
          <w:rFonts w:ascii="Arial" w:hAnsi="Arial" w:cs="Arial"/>
          <w:sz w:val="20"/>
        </w:rPr>
        <w:t xml:space="preserve">Online </w:t>
      </w:r>
      <w:r w:rsidR="00124DC5">
        <w:rPr>
          <w:rFonts w:ascii="Arial" w:hAnsi="Arial" w:cs="Arial"/>
          <w:sz w:val="20"/>
        </w:rPr>
        <w:t>login</w:t>
      </w:r>
      <w:r w:rsidRPr="002D1BC0">
        <w:rPr>
          <w:rFonts w:ascii="Arial" w:hAnsi="Arial" w:cs="Arial"/>
          <w:sz w:val="20"/>
        </w:rPr>
        <w:t xml:space="preserve"> to </w:t>
      </w:r>
      <w:proofErr w:type="spellStart"/>
      <w:r w:rsidRPr="002D1BC0">
        <w:rPr>
          <w:rFonts w:ascii="Arial" w:hAnsi="Arial" w:cs="Arial"/>
          <w:i/>
          <w:sz w:val="20"/>
        </w:rPr>
        <w:t>myDSS</w:t>
      </w:r>
      <w:proofErr w:type="spellEnd"/>
      <w:r w:rsidRPr="002D1BC0">
        <w:rPr>
          <w:rFonts w:ascii="Arial" w:hAnsi="Arial" w:cs="Arial"/>
          <w:sz w:val="20"/>
        </w:rPr>
        <w:t xml:space="preserve"> at </w:t>
      </w:r>
      <w:hyperlink r:id="rId7" w:history="1">
        <w:r w:rsidR="0006235D">
          <w:rPr>
            <w:rStyle w:val="Hyperlink"/>
            <w:rFonts w:ascii="Arial" w:hAnsi="Arial" w:cs="Arial"/>
            <w:sz w:val="20"/>
          </w:rPr>
          <w:t>mydss.mo.gov</w:t>
        </w:r>
      </w:hyperlink>
      <w:r w:rsidRPr="002D1BC0">
        <w:rPr>
          <w:rFonts w:ascii="Arial" w:hAnsi="Arial" w:cs="Arial"/>
          <w:sz w:val="20"/>
        </w:rPr>
        <w:t>.</w:t>
      </w:r>
    </w:p>
    <w:p w:rsidR="00124DC5" w:rsidRPr="009C0DF5" w:rsidRDefault="00124DC5" w:rsidP="009C0DF5">
      <w:pPr>
        <w:pStyle w:val="Header"/>
        <w:tabs>
          <w:tab w:val="clear" w:pos="4320"/>
          <w:tab w:val="clear" w:pos="8640"/>
        </w:tabs>
        <w:ind w:left="1440" w:right="1440"/>
        <w:rPr>
          <w:rFonts w:ascii="Arial" w:eastAsia="Calibri" w:hAnsi="Arial" w:cs="Arial"/>
          <w:color w:val="558ED5"/>
          <w:sz w:val="20"/>
        </w:rPr>
      </w:pPr>
    </w:p>
    <w:p w:rsidR="00124DC5" w:rsidRPr="009C0DF5" w:rsidRDefault="00124DC5" w:rsidP="009C0DF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right="1440"/>
        <w:rPr>
          <w:rFonts w:ascii="Arial" w:eastAsia="Calibri" w:hAnsi="Arial" w:cs="Arial"/>
          <w:sz w:val="20"/>
        </w:rPr>
      </w:pPr>
      <w:r w:rsidRPr="00124DC5">
        <w:rPr>
          <w:rFonts w:ascii="Arial" w:eastAsia="Calibri" w:hAnsi="Arial" w:cs="Arial"/>
          <w:color w:val="558ED5"/>
          <w:sz w:val="20"/>
        </w:rPr>
        <w:t xml:space="preserve"> </w:t>
      </w:r>
      <w:r w:rsidRPr="009C0DF5">
        <w:rPr>
          <w:rFonts w:ascii="Arial" w:eastAsia="Calibri" w:hAnsi="Arial" w:cs="Arial"/>
          <w:sz w:val="20"/>
        </w:rPr>
        <w:t xml:space="preserve">By paper form, use the </w:t>
      </w:r>
      <w:hyperlink r:id="rId8" w:history="1">
        <w:r w:rsidRPr="009C0DF5">
          <w:rPr>
            <w:rFonts w:ascii="Arial" w:eastAsia="Calibri" w:hAnsi="Arial" w:cs="Arial"/>
            <w:sz w:val="20"/>
            <w:u w:val="single"/>
          </w:rPr>
          <w:t>Application for MO HealthNet (Medicaid) IM-1MA</w:t>
        </w:r>
      </w:hyperlink>
      <w:r w:rsidRPr="009C0DF5">
        <w:rPr>
          <w:rFonts w:ascii="Arial" w:eastAsia="Calibri" w:hAnsi="Arial" w:cs="Arial"/>
          <w:sz w:val="20"/>
        </w:rPr>
        <w:t>:</w:t>
      </w:r>
    </w:p>
    <w:p w:rsidR="00124DC5" w:rsidRPr="009C0DF5" w:rsidRDefault="00124DC5" w:rsidP="00124DC5">
      <w:pPr>
        <w:ind w:left="720"/>
        <w:rPr>
          <w:rFonts w:ascii="Arial" w:eastAsia="Calibri" w:hAnsi="Arial" w:cs="Arial"/>
          <w:sz w:val="20"/>
        </w:rPr>
      </w:pPr>
    </w:p>
    <w:p w:rsidR="00124DC5" w:rsidRPr="009C0DF5" w:rsidRDefault="00124DC5" w:rsidP="00124DC5">
      <w:pPr>
        <w:numPr>
          <w:ilvl w:val="0"/>
          <w:numId w:val="4"/>
        </w:numPr>
        <w:ind w:left="2160" w:right="1440"/>
        <w:rPr>
          <w:rFonts w:ascii="Arial" w:eastAsia="Calibri" w:hAnsi="Arial" w:cs="Arial"/>
          <w:sz w:val="20"/>
        </w:rPr>
      </w:pPr>
      <w:r w:rsidRPr="009C0DF5">
        <w:rPr>
          <w:rFonts w:ascii="Arial" w:eastAsia="Calibri" w:hAnsi="Arial" w:cs="Arial"/>
          <w:sz w:val="20"/>
        </w:rPr>
        <w:t xml:space="preserve">Download and print the application form from </w:t>
      </w:r>
      <w:hyperlink r:id="rId9" w:history="1">
        <w:r w:rsidRPr="009C0DF5">
          <w:rPr>
            <w:rFonts w:ascii="Arial" w:eastAsia="Calibri" w:hAnsi="Arial" w:cs="Arial"/>
            <w:sz w:val="20"/>
            <w:u w:val="single"/>
          </w:rPr>
          <w:t>dss.mo.gov</w:t>
        </w:r>
      </w:hyperlink>
      <w:r w:rsidRPr="009C0DF5">
        <w:rPr>
          <w:rFonts w:ascii="Arial" w:eastAsia="Calibri" w:hAnsi="Arial" w:cs="Arial"/>
          <w:sz w:val="20"/>
        </w:rPr>
        <w:t>,</w:t>
      </w:r>
    </w:p>
    <w:p w:rsidR="00124DC5" w:rsidRPr="009C0DF5" w:rsidRDefault="00124DC5" w:rsidP="00124DC5">
      <w:pPr>
        <w:ind w:left="1800"/>
        <w:rPr>
          <w:rFonts w:ascii="Arial" w:eastAsia="Calibri" w:hAnsi="Arial" w:cs="Arial"/>
          <w:sz w:val="12"/>
          <w:szCs w:val="12"/>
        </w:rPr>
      </w:pPr>
    </w:p>
    <w:p w:rsidR="00124DC5" w:rsidRPr="009C0DF5" w:rsidRDefault="00124DC5" w:rsidP="00124DC5">
      <w:pPr>
        <w:numPr>
          <w:ilvl w:val="0"/>
          <w:numId w:val="4"/>
        </w:numPr>
        <w:ind w:left="2160" w:right="1440"/>
        <w:rPr>
          <w:rFonts w:ascii="Arial" w:eastAsia="Calibri" w:hAnsi="Arial" w:cs="Arial"/>
          <w:sz w:val="20"/>
        </w:rPr>
      </w:pPr>
      <w:r w:rsidRPr="009C0DF5">
        <w:rPr>
          <w:rFonts w:ascii="Arial" w:eastAsia="Calibri" w:hAnsi="Arial" w:cs="Arial"/>
          <w:sz w:val="20"/>
        </w:rPr>
        <w:t xml:space="preserve">Request the application form in person at any FSD Resource Center, or </w:t>
      </w:r>
    </w:p>
    <w:p w:rsidR="00124DC5" w:rsidRPr="009C0DF5" w:rsidRDefault="00124DC5" w:rsidP="00124DC5">
      <w:pPr>
        <w:ind w:left="2520" w:right="1440"/>
        <w:rPr>
          <w:rFonts w:ascii="Arial" w:eastAsia="Calibri" w:hAnsi="Arial" w:cs="Arial"/>
          <w:sz w:val="20"/>
        </w:rPr>
      </w:pPr>
    </w:p>
    <w:p w:rsidR="00124DC5" w:rsidRPr="009C0DF5" w:rsidRDefault="00124DC5" w:rsidP="00124DC5">
      <w:pPr>
        <w:numPr>
          <w:ilvl w:val="0"/>
          <w:numId w:val="4"/>
        </w:numPr>
        <w:ind w:left="2160" w:right="1440"/>
        <w:rPr>
          <w:rFonts w:ascii="Arial" w:eastAsia="Calibri" w:hAnsi="Arial" w:cs="Arial"/>
          <w:sz w:val="20"/>
        </w:rPr>
      </w:pPr>
      <w:r w:rsidRPr="009C0DF5">
        <w:rPr>
          <w:rFonts w:ascii="Arial" w:eastAsia="Calibri" w:hAnsi="Arial" w:cs="Arial"/>
          <w:sz w:val="20"/>
        </w:rPr>
        <w:t>Request the application form by mail by calling 855-373-4636.</w:t>
      </w:r>
    </w:p>
    <w:p w:rsidR="00124DC5" w:rsidRPr="009C0DF5" w:rsidRDefault="00124DC5" w:rsidP="00124DC5">
      <w:pPr>
        <w:ind w:left="720"/>
        <w:rPr>
          <w:rFonts w:ascii="Arial" w:eastAsia="Calibri" w:hAnsi="Arial" w:cs="Arial"/>
          <w:sz w:val="20"/>
        </w:rPr>
      </w:pPr>
    </w:p>
    <w:p w:rsidR="00124DC5" w:rsidRPr="009C0DF5" w:rsidRDefault="00124DC5" w:rsidP="00124DC5">
      <w:pPr>
        <w:numPr>
          <w:ilvl w:val="1"/>
          <w:numId w:val="3"/>
        </w:numPr>
        <w:ind w:right="720"/>
        <w:contextualSpacing/>
        <w:rPr>
          <w:rFonts w:ascii="Arial" w:eastAsia="Calibri" w:hAnsi="Arial" w:cs="Arial"/>
          <w:sz w:val="20"/>
        </w:rPr>
      </w:pPr>
      <w:r w:rsidRPr="009C0DF5">
        <w:rPr>
          <w:rFonts w:ascii="Arial" w:eastAsia="Calibri" w:hAnsi="Arial" w:cs="Arial"/>
          <w:sz w:val="20"/>
        </w:rPr>
        <w:t>Paper applications must be signed and dated.  They can be dropped off at any FSD Resource Center, or mailed to:</w:t>
      </w:r>
    </w:p>
    <w:p w:rsidR="00124DC5" w:rsidRPr="009C0DF5" w:rsidRDefault="00124DC5" w:rsidP="00124DC5">
      <w:pPr>
        <w:ind w:left="1440" w:right="720"/>
        <w:rPr>
          <w:rFonts w:ascii="Arial" w:eastAsia="Calibri" w:hAnsi="Arial" w:cs="Arial"/>
          <w:sz w:val="12"/>
          <w:szCs w:val="12"/>
        </w:rPr>
      </w:pPr>
    </w:p>
    <w:p w:rsidR="00124DC5" w:rsidRPr="009C0DF5" w:rsidRDefault="00124DC5" w:rsidP="00124DC5">
      <w:pPr>
        <w:ind w:left="2880" w:right="720"/>
        <w:rPr>
          <w:rFonts w:ascii="Arial" w:eastAsia="Calibri" w:hAnsi="Arial" w:cs="Arial"/>
          <w:sz w:val="20"/>
        </w:rPr>
      </w:pPr>
      <w:r w:rsidRPr="009C0DF5">
        <w:rPr>
          <w:rFonts w:ascii="Arial" w:eastAsia="Calibri" w:hAnsi="Arial" w:cs="Arial"/>
          <w:sz w:val="20"/>
        </w:rPr>
        <w:t xml:space="preserve">Family Support Division, </w:t>
      </w:r>
    </w:p>
    <w:p w:rsidR="00124DC5" w:rsidRPr="009C0DF5" w:rsidRDefault="00124DC5" w:rsidP="00124DC5">
      <w:pPr>
        <w:ind w:left="2880" w:right="720"/>
        <w:rPr>
          <w:rFonts w:ascii="Arial" w:eastAsia="Calibri" w:hAnsi="Arial" w:cs="Arial"/>
          <w:sz w:val="20"/>
        </w:rPr>
      </w:pPr>
      <w:r w:rsidRPr="009C0DF5">
        <w:rPr>
          <w:rFonts w:ascii="Arial" w:eastAsia="Calibri" w:hAnsi="Arial" w:cs="Arial"/>
          <w:sz w:val="20"/>
        </w:rPr>
        <w:t xml:space="preserve">PO Box 2320 </w:t>
      </w:r>
    </w:p>
    <w:p w:rsidR="0060149C" w:rsidRDefault="009C0DF5" w:rsidP="0060149C">
      <w:pPr>
        <w:pStyle w:val="Header"/>
        <w:tabs>
          <w:tab w:val="clear" w:pos="4320"/>
          <w:tab w:val="clear" w:pos="8640"/>
          <w:tab w:val="left" w:pos="2992"/>
        </w:tabs>
        <w:ind w:left="1440" w:right="144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                     </w:t>
      </w:r>
      <w:r w:rsidR="00124DC5" w:rsidRPr="009C0DF5">
        <w:rPr>
          <w:rFonts w:ascii="Arial" w:eastAsia="Calibri" w:hAnsi="Arial" w:cs="Arial"/>
          <w:sz w:val="20"/>
        </w:rPr>
        <w:t>Jefferson City MO  65102-2320</w:t>
      </w:r>
    </w:p>
    <w:p w:rsidR="009C0DF5" w:rsidRPr="0060149C" w:rsidRDefault="009C0DF5" w:rsidP="0060149C">
      <w:pPr>
        <w:pStyle w:val="Header"/>
        <w:tabs>
          <w:tab w:val="clear" w:pos="4320"/>
          <w:tab w:val="clear" w:pos="8640"/>
          <w:tab w:val="left" w:pos="2992"/>
        </w:tabs>
        <w:ind w:left="1440" w:right="1440"/>
        <w:rPr>
          <w:rFonts w:ascii="Arial" w:hAnsi="Arial" w:cs="Arial"/>
          <w:sz w:val="12"/>
          <w:szCs w:val="12"/>
        </w:rPr>
      </w:pPr>
    </w:p>
    <w:p w:rsidR="0060149C" w:rsidRPr="0060149C" w:rsidRDefault="0060149C" w:rsidP="0060149C">
      <w:pPr>
        <w:pStyle w:val="Subtitle"/>
        <w:ind w:firstLine="720"/>
        <w:rPr>
          <w:b/>
          <w:color w:val="auto"/>
          <w:sz w:val="22"/>
          <w:szCs w:val="22"/>
          <w:u w:val="single"/>
        </w:rPr>
      </w:pPr>
      <w:r w:rsidRPr="0060149C">
        <w:rPr>
          <w:b/>
          <w:color w:val="auto"/>
          <w:sz w:val="22"/>
          <w:szCs w:val="22"/>
          <w:u w:val="single"/>
        </w:rPr>
        <w:t>For questions regarding an active case:</w:t>
      </w:r>
    </w:p>
    <w:p w:rsidR="0060149C" w:rsidRPr="002D1BC0" w:rsidRDefault="0060149C" w:rsidP="0060149C">
      <w:pPr>
        <w:rPr>
          <w:sz w:val="12"/>
          <w:szCs w:val="12"/>
        </w:rPr>
      </w:pPr>
    </w:p>
    <w:p w:rsidR="0060149C" w:rsidRDefault="0060149C" w:rsidP="006014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992"/>
        </w:tabs>
        <w:ind w:right="1440"/>
        <w:rPr>
          <w:rFonts w:ascii="Arial" w:hAnsi="Arial" w:cs="Arial"/>
          <w:sz w:val="20"/>
        </w:rPr>
      </w:pPr>
      <w:r w:rsidRPr="002D1BC0">
        <w:rPr>
          <w:rFonts w:ascii="Arial" w:hAnsi="Arial" w:cs="Arial"/>
          <w:sz w:val="20"/>
        </w:rPr>
        <w:t>If you need to speak with a team member about FSD services available to you, please call (855) 373-4636 (855-FSD-INFO).</w:t>
      </w:r>
    </w:p>
    <w:p w:rsidR="0060149C" w:rsidRPr="002D1BC0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left="720" w:right="1440"/>
        <w:rPr>
          <w:rFonts w:ascii="Arial" w:hAnsi="Arial" w:cs="Arial"/>
          <w:sz w:val="12"/>
          <w:szCs w:val="12"/>
        </w:rPr>
      </w:pPr>
    </w:p>
    <w:p w:rsidR="0060149C" w:rsidRPr="0060149C" w:rsidRDefault="0060149C" w:rsidP="0060149C">
      <w:pPr>
        <w:pStyle w:val="Subtitle"/>
        <w:ind w:firstLine="720"/>
        <w:rPr>
          <w:b/>
          <w:color w:val="auto"/>
          <w:sz w:val="22"/>
          <w:szCs w:val="22"/>
          <w:u w:val="single"/>
        </w:rPr>
      </w:pPr>
      <w:r w:rsidRPr="0060149C">
        <w:rPr>
          <w:b/>
          <w:color w:val="auto"/>
          <w:sz w:val="22"/>
          <w:szCs w:val="22"/>
          <w:u w:val="single"/>
        </w:rPr>
        <w:t>For questions regarding an application already submitted:</w:t>
      </w:r>
    </w:p>
    <w:p w:rsidR="0060149C" w:rsidRPr="002D1BC0" w:rsidRDefault="0060149C" w:rsidP="0060149C">
      <w:pPr>
        <w:pStyle w:val="Header"/>
        <w:tabs>
          <w:tab w:val="clear" w:pos="4320"/>
          <w:tab w:val="clear" w:pos="8640"/>
          <w:tab w:val="left" w:pos="2992"/>
        </w:tabs>
        <w:ind w:right="1440"/>
        <w:rPr>
          <w:rFonts w:ascii="Arial" w:hAnsi="Arial" w:cs="Arial"/>
          <w:sz w:val="12"/>
          <w:szCs w:val="12"/>
        </w:rPr>
      </w:pPr>
    </w:p>
    <w:p w:rsidR="0060149C" w:rsidRPr="002D1BC0" w:rsidRDefault="0060149C" w:rsidP="006014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992"/>
        </w:tabs>
        <w:ind w:right="1440"/>
        <w:rPr>
          <w:rFonts w:ascii="Arial" w:hAnsi="Arial" w:cs="Arial"/>
          <w:sz w:val="20"/>
        </w:rPr>
      </w:pPr>
      <w:r w:rsidRPr="002D1BC0">
        <w:rPr>
          <w:rFonts w:ascii="Arial" w:hAnsi="Arial" w:cs="Arial"/>
          <w:sz w:val="20"/>
        </w:rPr>
        <w:t>To check the status of your assistance application, please call (</w:t>
      </w:r>
      <w:r w:rsidR="00BB6E87" w:rsidRPr="002D1BC0">
        <w:rPr>
          <w:rFonts w:ascii="Arial" w:hAnsi="Arial" w:cs="Arial"/>
          <w:sz w:val="20"/>
        </w:rPr>
        <w:t>8</w:t>
      </w:r>
      <w:r w:rsidR="00BB6E87">
        <w:rPr>
          <w:rFonts w:ascii="Arial" w:hAnsi="Arial" w:cs="Arial"/>
          <w:sz w:val="20"/>
        </w:rPr>
        <w:t>55</w:t>
      </w:r>
      <w:r w:rsidRPr="002D1BC0">
        <w:rPr>
          <w:rFonts w:ascii="Arial" w:hAnsi="Arial" w:cs="Arial"/>
          <w:sz w:val="20"/>
        </w:rPr>
        <w:t xml:space="preserve">) </w:t>
      </w:r>
      <w:r w:rsidR="00BB6E87">
        <w:rPr>
          <w:rFonts w:ascii="Arial" w:hAnsi="Arial" w:cs="Arial"/>
          <w:sz w:val="20"/>
        </w:rPr>
        <w:t>373-4636</w:t>
      </w:r>
      <w:r w:rsidR="0006235D">
        <w:rPr>
          <w:rFonts w:ascii="Arial" w:hAnsi="Arial" w:cs="Arial"/>
          <w:sz w:val="20"/>
        </w:rPr>
        <w:t xml:space="preserve"> </w:t>
      </w:r>
      <w:r w:rsidR="0006235D" w:rsidRPr="002D1BC0">
        <w:rPr>
          <w:rFonts w:ascii="Arial" w:hAnsi="Arial" w:cs="Arial"/>
          <w:sz w:val="20"/>
        </w:rPr>
        <w:t>(855-FSD-INFO)</w:t>
      </w:r>
      <w:r w:rsidRPr="002D1BC0">
        <w:rPr>
          <w:rFonts w:ascii="Arial" w:hAnsi="Arial" w:cs="Arial"/>
          <w:sz w:val="20"/>
        </w:rPr>
        <w:t>.  Have your Social Security Number and date of birth when calling.</w:t>
      </w:r>
    </w:p>
    <w:p w:rsidR="0060149C" w:rsidRDefault="0060149C" w:rsidP="0060149C">
      <w:pPr>
        <w:ind w:left="720" w:right="720" w:firstLine="720"/>
        <w:rPr>
          <w:rFonts w:ascii="Arial" w:hAnsi="Arial" w:cs="Arial"/>
          <w:sz w:val="22"/>
          <w:szCs w:val="22"/>
        </w:rPr>
      </w:pPr>
    </w:p>
    <w:p w:rsidR="0060149C" w:rsidRPr="002D1BC0" w:rsidRDefault="0060149C" w:rsidP="0060149C">
      <w:pPr>
        <w:ind w:left="1440" w:firstLine="3600"/>
        <w:rPr>
          <w:rFonts w:ascii="Arial" w:hAnsi="Arial" w:cs="Arial"/>
          <w:sz w:val="20"/>
        </w:rPr>
      </w:pPr>
      <w:r w:rsidRPr="002D1BC0">
        <w:rPr>
          <w:rFonts w:ascii="Arial" w:hAnsi="Arial" w:cs="Arial"/>
          <w:sz w:val="20"/>
        </w:rPr>
        <w:t>Sincerely,</w:t>
      </w:r>
    </w:p>
    <w:p w:rsidR="0060149C" w:rsidRPr="002D1BC0" w:rsidRDefault="0060149C" w:rsidP="0060149C">
      <w:pPr>
        <w:ind w:left="720"/>
        <w:rPr>
          <w:rFonts w:ascii="Arial" w:hAnsi="Arial" w:cs="Arial"/>
          <w:sz w:val="20"/>
        </w:rPr>
      </w:pPr>
      <w:r w:rsidRPr="002D1BC0">
        <w:rPr>
          <w:rFonts w:ascii="Arial" w:hAnsi="Arial" w:cs="Arial"/>
          <w:sz w:val="20"/>
        </w:rPr>
        <w:tab/>
      </w:r>
      <w:r w:rsidRPr="002D1BC0">
        <w:rPr>
          <w:rFonts w:ascii="Arial" w:hAnsi="Arial" w:cs="Arial"/>
          <w:sz w:val="20"/>
        </w:rPr>
        <w:tab/>
      </w:r>
      <w:r w:rsidRPr="002D1BC0">
        <w:rPr>
          <w:rFonts w:ascii="Arial" w:hAnsi="Arial" w:cs="Arial"/>
          <w:sz w:val="20"/>
        </w:rPr>
        <w:tab/>
      </w:r>
      <w:r w:rsidRPr="002D1BC0">
        <w:rPr>
          <w:rFonts w:ascii="Arial" w:hAnsi="Arial" w:cs="Arial"/>
          <w:sz w:val="20"/>
        </w:rPr>
        <w:tab/>
      </w:r>
      <w:r w:rsidRPr="002D1BC0">
        <w:rPr>
          <w:rFonts w:ascii="Arial" w:hAnsi="Arial" w:cs="Arial"/>
          <w:sz w:val="20"/>
        </w:rPr>
        <w:tab/>
      </w:r>
      <w:r w:rsidRPr="002D1BC0">
        <w:rPr>
          <w:rFonts w:ascii="Arial" w:hAnsi="Arial" w:cs="Arial"/>
          <w:sz w:val="20"/>
        </w:rPr>
        <w:tab/>
        <w:t>The Family Support Division</w:t>
      </w:r>
    </w:p>
    <w:p w:rsidR="0060149C" w:rsidRPr="002D1BC0" w:rsidRDefault="0060149C" w:rsidP="0060149C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D1BC0">
        <w:rPr>
          <w:rFonts w:ascii="Arial" w:hAnsi="Arial" w:cs="Arial"/>
          <w:sz w:val="20"/>
        </w:rPr>
        <w:t xml:space="preserve"> </w:t>
      </w:r>
    </w:p>
    <w:sectPr w:rsidR="0060149C" w:rsidRPr="002D1BC0" w:rsidSect="00D7689B"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555" w:bottom="1440" w:left="1440" w:header="432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7A" w:rsidRDefault="001E737A">
      <w:r>
        <w:separator/>
      </w:r>
    </w:p>
  </w:endnote>
  <w:endnote w:type="continuationSeparator" w:id="0">
    <w:p w:rsidR="001E737A" w:rsidRDefault="001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4C" w:rsidRDefault="0011504C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4C" w:rsidRDefault="009467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-725170</wp:posOffset>
              </wp:positionV>
              <wp:extent cx="3372485" cy="8362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04C" w:rsidRDefault="0011504C" w:rsidP="007B1A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9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Relay Missouri</w:t>
                          </w:r>
                        </w:p>
                        <w:p w:rsidR="0011504C" w:rsidRDefault="0011504C" w:rsidP="007B1A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for hearing and speech impaired</w:t>
                          </w:r>
                        </w:p>
                        <w:p w:rsidR="0011504C" w:rsidRDefault="0011504C" w:rsidP="007B1A44">
                          <w:pPr>
                            <w:spacing w:line="288" w:lineRule="auto"/>
                            <w:jc w:val="center"/>
                          </w:pP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1-800-735-2466 </w:t>
                          </w:r>
                          <w:proofErr w:type="gramStart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voice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 </w:t>
                          </w: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1-800-735-2966 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text phone</w:t>
                          </w:r>
                        </w:p>
                        <w:p w:rsidR="0011504C" w:rsidRDefault="0011504C" w:rsidP="007B1A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:rsidR="0011504C" w:rsidRDefault="0011504C" w:rsidP="007B1A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An Equal Opportunity Employer, </w:t>
                          </w: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  <w:t>services provided on a nondiscriminatory basis.</w:t>
                          </w:r>
                        </w:p>
                        <w:p w:rsidR="0011504C" w:rsidRDefault="001150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57.1pt;width:265.55pt;height:65.8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18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mcwjEk8xKsEWT2ZRMnUhaHq83Stt3jHZ&#10;IbvIsILOO3S6u9fGZkPTo4sNJmTB29Z1vxUXB+A4nkBsuGptNgvXzB9JkKziVUw8Es1WHgny3Lst&#10;lsSbFeF8mk/y5TIPf9q4IUkbXlVM2DBHYYXkzxp3kPgoiZO0tGx5ZeFsSlpt1stWoR0FYRfuOxTk&#10;zM2/TMMVAbi8oBRGJLiLEq+YxXOPFGTqJfMg9oIwuUtmAUlIXlxSuueC/TslNGQ4mUbTUUy/5Ra4&#10;7zU3mnbcwOhoeQeKODnR1EpwJSrXWkN5O67PSmHTfy4FtPvYaCdYq9FRrWa/3h9eBoBZMa9l9QQK&#10;VhIEBjKFsQeLRqrvGA0wQjKsv22pYhi17wW8giQkxM4ctyHTeQQbdW5Zn1uoKAEqwwajcbk045za&#10;9opvGog0vjshb+Hl1NyJ+jmrw3uDMeG4HUaanUPne+f1PHgXvwAAAP//AwBQSwMEFAAGAAgAAAAh&#10;AHJyXXLdAAAACAEAAA8AAABkcnMvZG93bnJldi54bWxMj0tPwzAQhO9I/Q/WVuLW2i4NjxCnQiCu&#10;RZSHxM2Nt0lEvI5itwn/nu0JjqMZzXxTbCbfiRMOsQ1kQC8VCKQquJZqA+9vz4tbEDFZcrYLhAZ+&#10;MMKmnF0UNndhpFc87VItuIRibg00KfW5lLFq0Nu4DD0Se4cweJtYDrV0gx253HdypdS19LYlXmhs&#10;j48NVt+7ozfwsT18fa7VS/3ks34Mk5Lk76Qxl/Pp4R5Ewin9heGMz+hQMtM+HMlF0RngI8nAQuv1&#10;CgT72ZXWIPYcvMlAloX8f6D8BQAA//8DAFBLAQItABQABgAIAAAAIQC2gziS/gAAAOEBAAATAAAA&#10;AAAAAAAAAAAAAAAAAABbQ29udGVudF9UeXBlc10ueG1sUEsBAi0AFAAGAAgAAAAhADj9If/WAAAA&#10;lAEAAAsAAAAAAAAAAAAAAAAALwEAAF9yZWxzLy5yZWxzUEsBAi0AFAAGAAgAAAAhAGC7nXy4AgAA&#10;wAUAAA4AAAAAAAAAAAAAAAAALgIAAGRycy9lMm9Eb2MueG1sUEsBAi0AFAAGAAgAAAAhAHJyXXLd&#10;AAAACAEAAA8AAAAAAAAAAAAAAAAAEgUAAGRycy9kb3ducmV2LnhtbFBLBQYAAAAABAAEAPMAAAAc&#10;BgAAAAA=&#10;" filled="f" stroked="f">
              <v:textbox>
                <w:txbxContent>
                  <w:p w:rsidR="0011504C" w:rsidRDefault="0011504C" w:rsidP="007B1A4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9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Relay Missouri</w:t>
                    </w:r>
                  </w:p>
                  <w:p w:rsidR="0011504C" w:rsidRDefault="0011504C" w:rsidP="007B1A4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for hearing and speech impaired</w:t>
                    </w:r>
                  </w:p>
                  <w:p w:rsidR="0011504C" w:rsidRDefault="0011504C" w:rsidP="007B1A44">
                    <w:pPr>
                      <w:spacing w:line="288" w:lineRule="auto"/>
                      <w:jc w:val="center"/>
                    </w:pP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1-800-735-2466 </w:t>
                    </w:r>
                    <w:proofErr w:type="gramStart"/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voice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 xml:space="preserve">  •</w:t>
                    </w:r>
                    <w:proofErr w:type="gramEnd"/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 </w:t>
                    </w: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1-800-735-2966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text phone</w:t>
                    </w:r>
                  </w:p>
                  <w:p w:rsidR="0011504C" w:rsidRDefault="0011504C" w:rsidP="007B1A4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:rsidR="0011504C" w:rsidRDefault="0011504C" w:rsidP="007B1A4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 xml:space="preserve">An Equal Opportunity Employer, </w:t>
                    </w:r>
                    <w:r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  <w:t>services provided on a nondiscriminatory basis.</w:t>
                    </w:r>
                  </w:p>
                  <w:p w:rsidR="0011504C" w:rsidRDefault="0011504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7A" w:rsidRDefault="001E737A">
      <w:r>
        <w:separator/>
      </w:r>
    </w:p>
  </w:footnote>
  <w:footnote w:type="continuationSeparator" w:id="0">
    <w:p w:rsidR="001E737A" w:rsidRDefault="001E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4C" w:rsidRDefault="009467D1" w:rsidP="006C22D1">
    <w:pPr>
      <w:pStyle w:val="Header"/>
      <w:ind w:left="-60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2629535</wp:posOffset>
              </wp:positionH>
              <wp:positionV relativeFrom="paragraph">
                <wp:posOffset>982345</wp:posOffset>
              </wp:positionV>
              <wp:extent cx="3537585" cy="228600"/>
              <wp:effectExtent l="0" t="0" r="5715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5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F4E" w:rsidRPr="00850F4E" w:rsidRDefault="00850F4E" w:rsidP="00850F4E">
                          <w:r w:rsidRPr="00850F4E">
                            <w:rPr>
                              <w:sz w:val="19"/>
                              <w:szCs w:val="19"/>
                            </w:rPr>
                            <w:t xml:space="preserve">             </w:t>
                          </w:r>
                          <w:r w:rsidRPr="0093511E">
                            <w:rPr>
                              <w:sz w:val="12"/>
                              <w:szCs w:val="12"/>
                            </w:rPr>
                            <w:t>ERIC R. GREITENS, GOVERNOR • S</w:t>
                          </w:r>
                          <w:r w:rsidRPr="0093511E">
                            <w:rPr>
                              <w:smallCaps/>
                              <w:sz w:val="12"/>
                              <w:szCs w:val="12"/>
                            </w:rPr>
                            <w:t>TEVE</w:t>
                          </w:r>
                          <w:r w:rsidRPr="0093511E">
                            <w:rPr>
                              <w:sz w:val="12"/>
                              <w:szCs w:val="12"/>
                            </w:rPr>
                            <w:t xml:space="preserve"> CORSI, </w:t>
                          </w:r>
                          <w:proofErr w:type="spellStart"/>
                          <w:r w:rsidR="0093511E">
                            <w:rPr>
                              <w:sz w:val="12"/>
                              <w:szCs w:val="12"/>
                            </w:rPr>
                            <w:t>Psy</w:t>
                          </w:r>
                          <w:proofErr w:type="spellEnd"/>
                          <w:r w:rsidR="0093511E">
                            <w:rPr>
                              <w:sz w:val="12"/>
                              <w:szCs w:val="12"/>
                            </w:rPr>
                            <w:t>. D</w:t>
                          </w:r>
                          <w:proofErr w:type="gramStart"/>
                          <w:r w:rsidR="0093511E">
                            <w:rPr>
                              <w:sz w:val="12"/>
                              <w:szCs w:val="12"/>
                            </w:rPr>
                            <w:t xml:space="preserve">,  </w:t>
                          </w:r>
                          <w:r w:rsidRPr="0093511E">
                            <w:rPr>
                              <w:sz w:val="12"/>
                              <w:szCs w:val="12"/>
                            </w:rPr>
                            <w:t>DIRECTOR</w:t>
                          </w:r>
                          <w:proofErr w:type="gramEnd"/>
                        </w:p>
                        <w:p w:rsidR="008F77BC" w:rsidRPr="00850F4E" w:rsidRDefault="008F77BC" w:rsidP="008F77B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05pt;margin-top:77.35pt;width:278.5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LNfwIAAAQFAAAOAAAAZHJzL2Uyb0RvYy54bWysVNtu3CAQfa/Uf0C8b3yJ92bFG+XSrSql&#10;FynpB7CA16iYcYFdO4367x1wdpP0IlVV/YBhGA5zZs5wdj60muyldQpMRbOTlBJpOAhlthX9fLee&#10;LChxnhnBNBhZ0Xvp6Pnq9auzvitlDg1oIS1BEOPKvqto431XJonjjWyZO4FOGtyswbbM49JuE2FZ&#10;j+itTvI0nSU9WNFZ4NI5tF6Pm3QV8etacv+xrp30RFcUY/NxtHHchDFZnbFya1nXKP4YBvuHKFqm&#10;DF56hLpmnpGdVb9AtYpbcFD7Ew5tAnWtuIwckE2W/sTmtmGdjFwwOa47psn9P1j+Yf/JEiUqWlBi&#10;WIslupODJ5cwkCxkp+9ciU63Hbr5Ac1Y5cjUdTfAvzhi4KphZisvrIW+kUxgdPFk8uzoiOMCyKZ/&#10;DwKvYTsPEWiobRtSh8kgiI5Vuj9WJoTC0Xg6PZ1PF1NKOO7l+WKWxtIlrDyc7qzzbyW0JEwqarHy&#10;EZ3tb5xHHuh6cAmXOdBKrJXWcWG3myttyZ6hStbxC9TxyAs3bYKzgXBs3B4tGCTeEfZCuLHqD8ss&#10;L9LLfDlZzxbzSbEuppPlPF1M0mx5uZylxbK4Xn8PAWZF2SghpLlRRh4UmBV/V+HHXhi1EzVI+pC7&#10;SOqPDNP4/Y5hqzx2o1ZtRRdHJ1aGqr4xAjmz0jOlx3nyMvaYL0zA4R9TEjUQyj4KwA+bAVGCMDYg&#10;7lENFrBYWHJ8QnDSgP1GSY/tWFH3dcespES/M6io0LtxUkznOS7swbp5bmWGI0RFPSXj9MqPvb7r&#10;rNo2eMOoXQMXqL5aRWE8RYOhhwW2WiTx+CyEXn6+jl5Pj9fqBwAAAP//AwBQSwMEFAAGAAgAAAAh&#10;ALXbljXdAAAACwEAAA8AAABkcnMvZG93bnJldi54bWxMj8FOhDAQhu8mvkMzJt7cUkRxkbIxxn2A&#10;ZXXPhXaB2E6RlgXf3vGkx5n/yz/flLvVWXYxUxg8ShCbBJjB1usBOwnvx/3dE7AQFWplPRoJ3ybA&#10;rrq+KlWh/YIHc6ljx6gEQ6Ek9DGOBeeh7Y1TYeNHg5Sd/eRUpHHquJ7UQuXO8jRJHrlTA9KFXo3m&#10;tTftZz07CfdRL298b7/qRqQf55mfhoM+SXl7s748A4tmjX8w/OqTOlTk1PgZdWBWQiYyQSgFD1kO&#10;jIhtLlJgDW22SQ68Kvn/H6ofAAAA//8DAFBLAQItABQABgAIAAAAIQC2gziS/gAAAOEBAAATAAAA&#10;AAAAAAAAAAAAAAAAAABbQ29udGVudF9UeXBlc10ueG1sUEsBAi0AFAAGAAgAAAAhADj9If/WAAAA&#10;lAEAAAsAAAAAAAAAAAAAAAAALwEAAF9yZWxzLy5yZWxzUEsBAi0AFAAGAAgAAAAhADDgos1/AgAA&#10;BAUAAA4AAAAAAAAAAAAAAAAALgIAAGRycy9lMm9Eb2MueG1sUEsBAi0AFAAGAAgAAAAhALXbljXd&#10;AAAACwEAAA8AAAAAAAAAAAAAAAAA2QQAAGRycy9kb3ducmV2LnhtbFBLBQYAAAAABAAEAPMAAADj&#10;BQAAAAA=&#10;" stroked="f" strokeweight="0">
              <v:textbox inset="0,,0">
                <w:txbxContent>
                  <w:p w:rsidR="00850F4E" w:rsidRPr="00850F4E" w:rsidRDefault="00850F4E" w:rsidP="00850F4E">
                    <w:r w:rsidRPr="00850F4E">
                      <w:rPr>
                        <w:sz w:val="19"/>
                        <w:szCs w:val="19"/>
                      </w:rPr>
                      <w:t xml:space="preserve">             </w:t>
                    </w:r>
                    <w:r w:rsidRPr="0093511E">
                      <w:rPr>
                        <w:sz w:val="12"/>
                        <w:szCs w:val="12"/>
                      </w:rPr>
                      <w:t>ERIC R. GREITENS, GOVERNOR • S</w:t>
                    </w:r>
                    <w:r w:rsidRPr="0093511E">
                      <w:rPr>
                        <w:smallCaps/>
                        <w:sz w:val="12"/>
                        <w:szCs w:val="12"/>
                      </w:rPr>
                      <w:t>TEVE</w:t>
                    </w:r>
                    <w:r w:rsidRPr="0093511E">
                      <w:rPr>
                        <w:sz w:val="12"/>
                        <w:szCs w:val="12"/>
                      </w:rPr>
                      <w:t xml:space="preserve"> CORSI, </w:t>
                    </w:r>
                    <w:proofErr w:type="spellStart"/>
                    <w:r w:rsidR="0093511E">
                      <w:rPr>
                        <w:sz w:val="12"/>
                        <w:szCs w:val="12"/>
                      </w:rPr>
                      <w:t>Psy</w:t>
                    </w:r>
                    <w:proofErr w:type="spellEnd"/>
                    <w:r w:rsidR="0093511E">
                      <w:rPr>
                        <w:sz w:val="12"/>
                        <w:szCs w:val="12"/>
                      </w:rPr>
                      <w:t>. D</w:t>
                    </w:r>
                    <w:proofErr w:type="gramStart"/>
                    <w:r w:rsidR="0093511E">
                      <w:rPr>
                        <w:sz w:val="12"/>
                        <w:szCs w:val="12"/>
                      </w:rPr>
                      <w:t xml:space="preserve">,  </w:t>
                    </w:r>
                    <w:r w:rsidRPr="0093511E">
                      <w:rPr>
                        <w:sz w:val="12"/>
                        <w:szCs w:val="12"/>
                      </w:rPr>
                      <w:t>DIRECTOR</w:t>
                    </w:r>
                    <w:proofErr w:type="gramEnd"/>
                  </w:p>
                  <w:p w:rsidR="008F77BC" w:rsidRPr="00850F4E" w:rsidRDefault="008F77BC" w:rsidP="008F77BC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1211580</wp:posOffset>
              </wp:positionV>
              <wp:extent cx="434340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04C" w:rsidRPr="008F77BC" w:rsidRDefault="00A223AB" w:rsidP="00922E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</w:pPr>
                          <w:r w:rsidRPr="008F77BC"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  <w:t>Family Support</w:t>
                          </w:r>
                          <w:r w:rsidR="0011504C" w:rsidRPr="008F77BC"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  <w:t xml:space="preserve"> Division</w:t>
                          </w:r>
                        </w:p>
                        <w:p w:rsidR="0011504C" w:rsidRPr="008F77BC" w:rsidRDefault="0011504C" w:rsidP="00922E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</w:pP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 xml:space="preserve">P.O. Box </w:t>
                          </w:r>
                          <w:r w:rsidR="00A223AB"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>2320</w:t>
                          </w:r>
                          <w:r w:rsidRPr="008F77BC">
                            <w:rPr>
                              <w:rFonts w:ascii="Microsoft Sans Serif" w:eastAsia="Times New Roman" w:hAnsi="Microsoft Sans Serif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•</w:t>
                          </w:r>
                          <w:r w:rsidRPr="008F77BC">
                            <w:rPr>
                              <w:rFonts w:ascii="Microsoft Sans Serif" w:eastAsia="Times New Roman" w:hAnsi="Microsoft Sans Serif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Jefferson City, MO 6510</w:t>
                          </w:r>
                          <w:r w:rsidR="00A223AB"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>2-2320</w:t>
                          </w:r>
                        </w:p>
                        <w:p w:rsidR="0011504C" w:rsidRPr="008F77BC" w:rsidRDefault="0011504C" w:rsidP="00922E33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808080"/>
                              <w:sz w:val="15"/>
                              <w:szCs w:val="15"/>
                              <w:lang w:val="ru-RU"/>
                            </w:rPr>
                          </w:pP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>www.dss.mo.gov</w:t>
                          </w:r>
                          <w:r w:rsidRPr="008F77BC">
                            <w:rPr>
                              <w:rFonts w:ascii="Times-Roman" w:eastAsia="Times New Roman" w:hAnsi="Times-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•</w:t>
                          </w:r>
                          <w:r w:rsidRPr="008F77BC">
                            <w:rPr>
                              <w:rFonts w:ascii="Times-Roman" w:eastAsia="Times New Roman" w:hAnsi="Times-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>573-</w:t>
                          </w:r>
                          <w:r w:rsidR="00A223AB" w:rsidRPr="008F77BC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</w:rPr>
                            <w:t>751-3221</w:t>
                          </w:r>
                          <w:r w:rsidRPr="008F77BC">
                            <w:rPr>
                              <w:rFonts w:ascii="Times-Roman" w:eastAsia="Times New Roman" w:hAnsi="Times-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•</w:t>
                          </w:r>
                          <w:r w:rsidR="00850F4E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 xml:space="preserve"> FAX</w:t>
                          </w:r>
                          <w:r w:rsidRPr="008F77BC">
                            <w:rPr>
                              <w:rFonts w:ascii="Times-Roman" w:eastAsia="Times New Roman" w:hAnsi="Times-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>573-</w:t>
                          </w:r>
                          <w:r w:rsidR="00A223AB" w:rsidRPr="008F77BC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</w:rPr>
                            <w:t>751-0507</w:t>
                          </w:r>
                          <w:r w:rsidRPr="008F77BC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 xml:space="preserve"> </w:t>
                          </w:r>
                        </w:p>
                        <w:p w:rsidR="00850F4E" w:rsidRPr="008F77BC" w:rsidRDefault="00850F4E" w:rsidP="00922E33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in;margin-top:95.4pt;width:34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dyswIAALgFAAAOAAAAZHJzL2Uyb0RvYy54bWysVNuOmzAQfa/Uf7D8znIJSQAtWSUhVJW2&#10;F2m3H+CACVbBprYT2Fb9945Nkk12ValqayQ0Ho/P3I7n9m5oG3SgUjHBU+zfeBhRXoiS8V2Kvzzm&#10;ToSR0oSXpBGcpviJKny3ePvmtu8SGohaNCWVCEC4SvouxbXWXeK6qqhpS9SN6CiHw0rIlmjYyp1b&#10;StIDetu4gefN3F7IspOioEqBNhsP8cLiVxUt9KeqUlSjJsUQm7Z/af9b83cXtyTZSdLVrDiGQf4i&#10;ipYwDk7PUBnRBO0lewXVskIKJSp9U4jWFVXFCmpzgGx870U2DzXpqM0FiqO6c5nU/4MtPh4+S8TK&#10;FE8w4qSFFj3SQaOVGNDEVKfvVAJGDx2Y6QHU0GWbqeruRfFVIS7WNeE7upRS9DUlJUTnm5vuxdUR&#10;RxmQbf9BlOCG7LWwQEMlW1M6KAYCdOjS07kzJpQClOEEPg+OCjibRdMIZOOCJKfbnVT6HRUtMkKK&#10;JXTeopPDvdKj6cnEOOMiZ00DepI0/EoBmKMGfMNVc2aisM38EXvxJtpEoRMGs40TelnmLPN16Mxy&#10;fz7NJtl6nfk/jV8/TGpWlpQbNydi+eGfNe5I8ZESZ2op0bDSwJmQlNxt141EBwLEzu06FuTCzL0O&#10;w9YLcnmRkh+E3iqInXwWzZ0wD6dOPPcix/PjVTzzwjjM8uuU7hmn/54S6lMcT4PpSKbf5ubZ9To3&#10;krRMw+hoWJtioAMsY0QSQ8ENL62sCWtG+aIUJvznUkC7T422hDUcHdmqh+1gX4ZlsyHzVpRPwGAp&#10;gGDARRh7INRCfseohxGSYvVtTyTFqHnP4RWYeWOFcDoPYCNP2u2llvACIFKsMRrFtR7n076TbFeD&#10;h/G9cbGEF1MxS+bnaI7vDMaDzek4ysz8udxbq+eBu/gFAAD//wMAUEsDBBQABgAIAAAAIQDRGI69&#10;3wAAAAsBAAAPAAAAZHJzL2Rvd25yZXYueG1sTI/BTsMwEETvSPyDtUjcqNMcwAlxqioKBySElBQk&#10;jm7sJlHjdRQ7rfl7lhMcd2Y0+6bYRTuxi1n86FDCdpMAM9g5PWIv4ePw8iCA+aBQq8mhkfBtPOzK&#10;25tC5dpdsTGXNvSMStDnSsIQwpxz7rvBWOU3bjZI3sktVgU6l57rRV2p3E48TZJHbtWI9GFQs6kG&#10;053b1Ur4Suu+ju/N/hNf35p4rqtDtbZS3t/F/TOwYGL4C8MvPqFDSUxHt6L2bJKQCkFbAhlZQhso&#10;kT2lpBzJyoQAXhb8/4byBwAA//8DAFBLAQItABQABgAIAAAAIQC2gziS/gAAAOEBAAATAAAAAAAA&#10;AAAAAAAAAAAAAABbQ29udGVudF9UeXBlc10ueG1sUEsBAi0AFAAGAAgAAAAhADj9If/WAAAAlAEA&#10;AAsAAAAAAAAAAAAAAAAALwEAAF9yZWxzLy5yZWxzUEsBAi0AFAAGAAgAAAAhAKc4V3KzAgAAuAUA&#10;AA4AAAAAAAAAAAAAAAAALgIAAGRycy9lMm9Eb2MueG1sUEsBAi0AFAAGAAgAAAAhANEYjr3fAAAA&#10;CwEAAA8AAAAAAAAAAAAAAAAADQUAAGRycy9kb3ducmV2LnhtbFBLBQYAAAAABAAEAPMAAAAZBgAA&#10;AAA=&#10;" filled="f" stroked="f">
              <v:textbox inset="0,,0">
                <w:txbxContent>
                  <w:p w:rsidR="0011504C" w:rsidRPr="008F77BC" w:rsidRDefault="00A223AB" w:rsidP="00922E33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</w:pPr>
                    <w:r w:rsidRPr="008F77BC"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  <w:t>Family Support</w:t>
                    </w:r>
                    <w:r w:rsidR="0011504C" w:rsidRPr="008F77BC"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  <w:t xml:space="preserve"> Division</w:t>
                    </w:r>
                  </w:p>
                  <w:p w:rsidR="0011504C" w:rsidRPr="008F77BC" w:rsidRDefault="0011504C" w:rsidP="00922E33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</w:pPr>
                    <w:r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 xml:space="preserve">P.O. Box </w:t>
                    </w:r>
                    <w:r w:rsidR="00A223AB"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>2320</w:t>
                    </w:r>
                    <w:r w:rsidRPr="008F77BC">
                      <w:rPr>
                        <w:rFonts w:ascii="Microsoft Sans Serif" w:eastAsia="Times New Roman" w:hAnsi="Microsoft Sans Serif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•</w:t>
                    </w:r>
                    <w:r w:rsidRPr="008F77BC">
                      <w:rPr>
                        <w:rFonts w:ascii="Microsoft Sans Serif" w:eastAsia="Times New Roman" w:hAnsi="Microsoft Sans Serif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Jefferson City, MO 6510</w:t>
                    </w:r>
                    <w:r w:rsidR="00A223AB"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>2-2320</w:t>
                    </w:r>
                  </w:p>
                  <w:p w:rsidR="0011504C" w:rsidRPr="008F77BC" w:rsidRDefault="0011504C" w:rsidP="00922E33">
                    <w:pPr>
                      <w:jc w:val="right"/>
                      <w:rPr>
                        <w:rFonts w:ascii="Times New Roman" w:hAnsi="Times New Roman"/>
                        <w:b/>
                        <w:color w:val="808080"/>
                        <w:sz w:val="15"/>
                        <w:szCs w:val="15"/>
                        <w:lang w:val="ru-RU"/>
                      </w:rPr>
                    </w:pPr>
                    <w:r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>www.dss.mo.gov</w:t>
                    </w:r>
                    <w:r w:rsidRPr="008F77BC">
                      <w:rPr>
                        <w:rFonts w:ascii="Times-Roman" w:eastAsia="Times New Roman" w:hAnsi="Times-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•</w:t>
                    </w:r>
                    <w:r w:rsidRPr="008F77BC">
                      <w:rPr>
                        <w:rFonts w:ascii="Times-Roman" w:eastAsia="Times New Roman" w:hAnsi="Times-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>573-</w:t>
                    </w:r>
                    <w:r w:rsidR="00A223AB" w:rsidRPr="008F77BC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</w:rPr>
                      <w:t>751-3221</w:t>
                    </w:r>
                    <w:r w:rsidRPr="008F77BC">
                      <w:rPr>
                        <w:rFonts w:ascii="Times-Roman" w:eastAsia="Times New Roman" w:hAnsi="Times-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•</w:t>
                    </w:r>
                    <w:r w:rsidR="00850F4E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 xml:space="preserve"> FAX</w:t>
                    </w:r>
                    <w:r w:rsidRPr="008F77BC">
                      <w:rPr>
                        <w:rFonts w:ascii="Times-Roman" w:eastAsia="Times New Roman" w:hAnsi="Times-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>573-</w:t>
                    </w:r>
                    <w:r w:rsidR="00A223AB" w:rsidRPr="008F77BC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</w:rPr>
                      <w:t>751-0507</w:t>
                    </w:r>
                    <w:r w:rsidRPr="008F77BC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 xml:space="preserve"> </w:t>
                    </w:r>
                  </w:p>
                  <w:p w:rsidR="00850F4E" w:rsidRPr="008F77BC" w:rsidRDefault="00850F4E" w:rsidP="00922E33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11504C">
      <w:rPr>
        <w:noProof/>
      </w:rPr>
      <w:drawing>
        <wp:inline distT="0" distB="0" distL="0" distR="0">
          <wp:extent cx="6534150" cy="1247775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776" cy="125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504C" w:rsidRDefault="0011504C">
    <w:pPr>
      <w:pStyle w:val="Header"/>
      <w:jc w:val="center"/>
    </w:pPr>
  </w:p>
  <w:p w:rsidR="0011504C" w:rsidRDefault="0011504C" w:rsidP="00C762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115"/>
    <w:multiLevelType w:val="hybridMultilevel"/>
    <w:tmpl w:val="8550C2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BD6250"/>
    <w:multiLevelType w:val="hybridMultilevel"/>
    <w:tmpl w:val="8EC0F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DB0DA7"/>
    <w:multiLevelType w:val="hybridMultilevel"/>
    <w:tmpl w:val="05026860"/>
    <w:lvl w:ilvl="0" w:tplc="83E8DA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95"/>
    <w:rsid w:val="0002394C"/>
    <w:rsid w:val="000339F0"/>
    <w:rsid w:val="0006235D"/>
    <w:rsid w:val="00076E51"/>
    <w:rsid w:val="00085DFD"/>
    <w:rsid w:val="000E6C3B"/>
    <w:rsid w:val="0011504C"/>
    <w:rsid w:val="00124DC5"/>
    <w:rsid w:val="00186A44"/>
    <w:rsid w:val="001A04E6"/>
    <w:rsid w:val="001A27B3"/>
    <w:rsid w:val="001A29DA"/>
    <w:rsid w:val="001A6632"/>
    <w:rsid w:val="001E0EE0"/>
    <w:rsid w:val="001E737A"/>
    <w:rsid w:val="00222908"/>
    <w:rsid w:val="0023448C"/>
    <w:rsid w:val="00246B31"/>
    <w:rsid w:val="002A677A"/>
    <w:rsid w:val="002C4771"/>
    <w:rsid w:val="002E7D7B"/>
    <w:rsid w:val="003A533D"/>
    <w:rsid w:val="003C63F5"/>
    <w:rsid w:val="004607B2"/>
    <w:rsid w:val="004835CD"/>
    <w:rsid w:val="004D07FF"/>
    <w:rsid w:val="004D0FFD"/>
    <w:rsid w:val="004F620F"/>
    <w:rsid w:val="00512F95"/>
    <w:rsid w:val="00514708"/>
    <w:rsid w:val="005167B4"/>
    <w:rsid w:val="00520C73"/>
    <w:rsid w:val="0052366C"/>
    <w:rsid w:val="005555F1"/>
    <w:rsid w:val="00565C9C"/>
    <w:rsid w:val="00593C1A"/>
    <w:rsid w:val="0059653F"/>
    <w:rsid w:val="005E0AE6"/>
    <w:rsid w:val="0060149C"/>
    <w:rsid w:val="00634BC5"/>
    <w:rsid w:val="00677B4E"/>
    <w:rsid w:val="006921D3"/>
    <w:rsid w:val="006A10A2"/>
    <w:rsid w:val="006C22D1"/>
    <w:rsid w:val="006D7DA0"/>
    <w:rsid w:val="006F3587"/>
    <w:rsid w:val="00734B91"/>
    <w:rsid w:val="00750F17"/>
    <w:rsid w:val="00767F32"/>
    <w:rsid w:val="007764B2"/>
    <w:rsid w:val="007B1A44"/>
    <w:rsid w:val="007D68B5"/>
    <w:rsid w:val="007E5D9F"/>
    <w:rsid w:val="007F50D8"/>
    <w:rsid w:val="00806DCA"/>
    <w:rsid w:val="008163CC"/>
    <w:rsid w:val="00836233"/>
    <w:rsid w:val="00850F4E"/>
    <w:rsid w:val="00855E6A"/>
    <w:rsid w:val="00866EF9"/>
    <w:rsid w:val="008B6571"/>
    <w:rsid w:val="008B7720"/>
    <w:rsid w:val="008D7BD9"/>
    <w:rsid w:val="008F75D8"/>
    <w:rsid w:val="008F77BC"/>
    <w:rsid w:val="009052B7"/>
    <w:rsid w:val="00907E16"/>
    <w:rsid w:val="00922E33"/>
    <w:rsid w:val="00934923"/>
    <w:rsid w:val="0093511E"/>
    <w:rsid w:val="00936A19"/>
    <w:rsid w:val="009467D1"/>
    <w:rsid w:val="00952F56"/>
    <w:rsid w:val="00977B67"/>
    <w:rsid w:val="0099030F"/>
    <w:rsid w:val="009C0DF5"/>
    <w:rsid w:val="009D61B8"/>
    <w:rsid w:val="009E7F56"/>
    <w:rsid w:val="00A01CC7"/>
    <w:rsid w:val="00A04E8A"/>
    <w:rsid w:val="00A223AB"/>
    <w:rsid w:val="00AA0325"/>
    <w:rsid w:val="00AA6941"/>
    <w:rsid w:val="00B11959"/>
    <w:rsid w:val="00B341A0"/>
    <w:rsid w:val="00B85103"/>
    <w:rsid w:val="00BB6E87"/>
    <w:rsid w:val="00C07978"/>
    <w:rsid w:val="00C07DF7"/>
    <w:rsid w:val="00C2565D"/>
    <w:rsid w:val="00C30B62"/>
    <w:rsid w:val="00C366F9"/>
    <w:rsid w:val="00C36A54"/>
    <w:rsid w:val="00C42776"/>
    <w:rsid w:val="00C70346"/>
    <w:rsid w:val="00C73B2E"/>
    <w:rsid w:val="00C762B6"/>
    <w:rsid w:val="00C857EF"/>
    <w:rsid w:val="00CA3D01"/>
    <w:rsid w:val="00CC3E10"/>
    <w:rsid w:val="00CE52AB"/>
    <w:rsid w:val="00D01ABD"/>
    <w:rsid w:val="00D13CF4"/>
    <w:rsid w:val="00D52356"/>
    <w:rsid w:val="00D64900"/>
    <w:rsid w:val="00D7418B"/>
    <w:rsid w:val="00D7689B"/>
    <w:rsid w:val="00D93393"/>
    <w:rsid w:val="00DB255A"/>
    <w:rsid w:val="00DC17A3"/>
    <w:rsid w:val="00E445F6"/>
    <w:rsid w:val="00E53278"/>
    <w:rsid w:val="00E724E3"/>
    <w:rsid w:val="00E84BDE"/>
    <w:rsid w:val="00EE2AB9"/>
    <w:rsid w:val="00EE6A22"/>
    <w:rsid w:val="00F02E1C"/>
    <w:rsid w:val="00F100F8"/>
    <w:rsid w:val="00F1427C"/>
    <w:rsid w:val="00F3157D"/>
    <w:rsid w:val="00F737F9"/>
    <w:rsid w:val="00F90622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6FCE7B-C994-43AB-B49D-64297A67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F50D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F5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DC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6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3B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0149C"/>
    <w:rPr>
      <w:sz w:val="24"/>
    </w:rPr>
  </w:style>
  <w:style w:type="paragraph" w:styleId="ListParagraph">
    <w:name w:val="List Paragraph"/>
    <w:basedOn w:val="Normal"/>
    <w:uiPriority w:val="34"/>
    <w:qFormat/>
    <w:rsid w:val="0060149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01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1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5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5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53F"/>
    <w:rPr>
      <w:b/>
      <w:bCs/>
    </w:rPr>
  </w:style>
  <w:style w:type="paragraph" w:styleId="Revision">
    <w:name w:val="Revision"/>
    <w:hidden/>
    <w:uiPriority w:val="99"/>
    <w:semiHidden/>
    <w:rsid w:val="005965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s.mo.gov/fsd/formsmanual/pdf/im1m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ss.mo.gov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ss.mo.gov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9F51C2CFF547EEB09827A2020A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9FC9-4511-4799-8257-C1B46770785E}"/>
      </w:docPartPr>
      <w:docPartBody>
        <w:p w:rsidR="001011B7" w:rsidRDefault="001011B7">
          <w:pPr>
            <w:pStyle w:val="0A9F51C2CFF547EEB09827A2020A7AC9"/>
          </w:pPr>
          <w:r w:rsidRPr="00F210EC">
            <w:rPr>
              <w:rStyle w:val="PlaceholderText"/>
            </w:rPr>
            <w:t>Click here to enter text.</w:t>
          </w:r>
        </w:p>
      </w:docPartBody>
    </w:docPart>
    <w:docPart>
      <w:docPartPr>
        <w:name w:val="3A4E56EFBA3D4CBBAA418A3492CB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3C21A-1536-4ECD-A410-199B7658852A}"/>
      </w:docPartPr>
      <w:docPartBody>
        <w:p w:rsidR="001011B7" w:rsidRDefault="001011B7">
          <w:pPr>
            <w:pStyle w:val="3A4E56EFBA3D4CBBAA418A3492CB07B3"/>
          </w:pPr>
          <w:r w:rsidRPr="00D230F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B7"/>
    <w:rsid w:val="001011B7"/>
    <w:rsid w:val="00B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BFFDEAADA54CF9B3F4A3B6F08C8AE4">
    <w:name w:val="47BFFDEAADA54CF9B3F4A3B6F08C8AE4"/>
  </w:style>
  <w:style w:type="paragraph" w:customStyle="1" w:styleId="0A9F51C2CFF547EEB09827A2020A7AC9">
    <w:name w:val="0A9F51C2CFF547EEB09827A2020A7AC9"/>
  </w:style>
  <w:style w:type="paragraph" w:customStyle="1" w:styleId="3A4E56EFBA3D4CBBAA418A3492CB07B3">
    <w:name w:val="3A4E56EFBA3D4CBBAA418A3492CB0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stromod;Victoria.Maney@dss.mo.gov</dc:creator>
  <cp:lastModifiedBy>Townsend, Keith</cp:lastModifiedBy>
  <cp:revision>2</cp:revision>
  <cp:lastPrinted>2014-07-17T13:27:00Z</cp:lastPrinted>
  <dcterms:created xsi:type="dcterms:W3CDTF">2019-11-15T19:42:00Z</dcterms:created>
  <dcterms:modified xsi:type="dcterms:W3CDTF">2019-11-15T19:42:00Z</dcterms:modified>
</cp:coreProperties>
</file>